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361A7" w14:textId="77777777" w:rsidR="00570E51" w:rsidRPr="00592C73" w:rsidRDefault="00570E51" w:rsidP="00570E51">
      <w:pPr>
        <w:spacing w:after="0" w:line="240" w:lineRule="auto"/>
        <w:jc w:val="center"/>
        <w:rPr>
          <w:rFonts w:ascii="Arial Narrow" w:eastAsia="Arial" w:hAnsi="Arial Narrow" w:cs="Arial"/>
          <w:color w:val="000000"/>
        </w:rPr>
      </w:pPr>
      <w:r w:rsidRPr="00592C73">
        <w:rPr>
          <w:rFonts w:ascii="Arial Narrow" w:eastAsia="Arial" w:hAnsi="Arial Narrow" w:cs="Arial"/>
          <w:noProof/>
          <w:color w:val="000000"/>
        </w:rPr>
        <w:drawing>
          <wp:anchor distT="114300" distB="114300" distL="114300" distR="114300" simplePos="0" relativeHeight="251660288" behindDoc="0" locked="0" layoutInCell="0" hidden="0" allowOverlap="1" wp14:anchorId="5FE0CB68" wp14:editId="4DE84EFD">
            <wp:simplePos x="0" y="0"/>
            <wp:positionH relativeFrom="margin">
              <wp:posOffset>5095875</wp:posOffset>
            </wp:positionH>
            <wp:positionV relativeFrom="paragraph">
              <wp:posOffset>0</wp:posOffset>
            </wp:positionV>
            <wp:extent cx="771525" cy="522605"/>
            <wp:effectExtent l="0" t="0" r="9525" b="0"/>
            <wp:wrapSquare wrapText="bothSides" distT="114300" distB="114300" distL="114300" distR="114300"/>
            <wp:docPr id="1" name="image03.png" descr="aas boxed.png"/>
            <wp:cNvGraphicFramePr/>
            <a:graphic xmlns:a="http://schemas.openxmlformats.org/drawingml/2006/main">
              <a:graphicData uri="http://schemas.openxmlformats.org/drawingml/2006/picture">
                <pic:pic xmlns:pic="http://schemas.openxmlformats.org/drawingml/2006/picture">
                  <pic:nvPicPr>
                    <pic:cNvPr id="0" name="image03.png" descr="aas boxed.png"/>
                    <pic:cNvPicPr preferRelativeResize="0"/>
                  </pic:nvPicPr>
                  <pic:blipFill>
                    <a:blip r:embed="rId8"/>
                    <a:srcRect/>
                    <a:stretch>
                      <a:fillRect/>
                    </a:stretch>
                  </pic:blipFill>
                  <pic:spPr>
                    <a:xfrm>
                      <a:off x="0" y="0"/>
                      <a:ext cx="771525" cy="522605"/>
                    </a:xfrm>
                    <a:prstGeom prst="rect">
                      <a:avLst/>
                    </a:prstGeom>
                    <a:ln/>
                  </pic:spPr>
                </pic:pic>
              </a:graphicData>
            </a:graphic>
          </wp:anchor>
        </w:drawing>
      </w:r>
      <w:r w:rsidRPr="00592C73">
        <w:rPr>
          <w:rFonts w:ascii="Arial Narrow" w:eastAsia="Arial" w:hAnsi="Arial Narrow" w:cs="Arial"/>
          <w:noProof/>
          <w:color w:val="000000"/>
        </w:rPr>
        <w:drawing>
          <wp:anchor distT="114300" distB="114300" distL="114300" distR="114300" simplePos="0" relativeHeight="251659264" behindDoc="0" locked="0" layoutInCell="0" hidden="0" allowOverlap="1" wp14:anchorId="642B2390" wp14:editId="66003B7A">
            <wp:simplePos x="0" y="0"/>
            <wp:positionH relativeFrom="margin">
              <wp:posOffset>-95250</wp:posOffset>
            </wp:positionH>
            <wp:positionV relativeFrom="paragraph">
              <wp:posOffset>1270</wp:posOffset>
            </wp:positionV>
            <wp:extent cx="771525" cy="804545"/>
            <wp:effectExtent l="0" t="0" r="0" b="0"/>
            <wp:wrapSquare wrapText="bothSides" distT="114300" distB="114300" distL="114300" distR="114300"/>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r="-10559" b="-10559"/>
                    <a:stretch>
                      <a:fillRect/>
                    </a:stretch>
                  </pic:blipFill>
                  <pic:spPr>
                    <a:xfrm>
                      <a:off x="0" y="0"/>
                      <a:ext cx="771525" cy="804545"/>
                    </a:xfrm>
                    <a:prstGeom prst="rect">
                      <a:avLst/>
                    </a:prstGeom>
                    <a:ln/>
                  </pic:spPr>
                </pic:pic>
              </a:graphicData>
            </a:graphic>
          </wp:anchor>
        </w:drawing>
      </w:r>
      <w:r w:rsidRPr="00592C73">
        <w:rPr>
          <w:rFonts w:ascii="Arial Narrow" w:eastAsia="Tangerine" w:hAnsi="Arial Narrow" w:cs="Tangerine"/>
          <w:b/>
          <w:color w:val="253012"/>
          <w:sz w:val="40"/>
          <w:szCs w:val="40"/>
        </w:rPr>
        <w:t>The Law Office of</w:t>
      </w:r>
    </w:p>
    <w:p w14:paraId="0DA62261" w14:textId="77777777" w:rsidR="00570E51" w:rsidRPr="00592C73" w:rsidRDefault="00570E51" w:rsidP="00570E51">
      <w:pPr>
        <w:spacing w:after="0" w:line="240" w:lineRule="auto"/>
        <w:jc w:val="center"/>
        <w:rPr>
          <w:rFonts w:ascii="Arial Narrow" w:eastAsia="Arial" w:hAnsi="Arial Narrow" w:cs="Arial"/>
          <w:color w:val="000000"/>
        </w:rPr>
      </w:pPr>
      <w:r w:rsidRPr="00592C73">
        <w:rPr>
          <w:rFonts w:ascii="Arial Narrow" w:eastAsia="Tangerine" w:hAnsi="Arial Narrow" w:cs="Tangerine"/>
          <w:b/>
          <w:color w:val="253012"/>
          <w:sz w:val="48"/>
          <w:szCs w:val="48"/>
        </w:rPr>
        <w:t>Kevin Michael Burke,</w:t>
      </w:r>
    </w:p>
    <w:p w14:paraId="3981AD7E" w14:textId="4154677F" w:rsidR="00570E51" w:rsidRPr="00592C73" w:rsidRDefault="004C5492" w:rsidP="004C5492">
      <w:pPr>
        <w:spacing w:after="0" w:line="240" w:lineRule="auto"/>
        <w:rPr>
          <w:rFonts w:ascii="Arial Narrow" w:eastAsia="Arial" w:hAnsi="Arial Narrow" w:cs="Arial"/>
          <w:color w:val="000000"/>
        </w:rPr>
      </w:pPr>
      <w:r w:rsidRPr="00592C73">
        <w:rPr>
          <w:rFonts w:ascii="Arial Narrow" w:eastAsia="Tangerine" w:hAnsi="Arial Narrow" w:cs="Tangerine"/>
          <w:b/>
          <w:color w:val="253012"/>
          <w:sz w:val="42"/>
          <w:szCs w:val="42"/>
        </w:rPr>
        <w:t xml:space="preserve">                  </w:t>
      </w:r>
      <w:r w:rsidR="00570E51" w:rsidRPr="00592C73">
        <w:rPr>
          <w:rFonts w:ascii="Arial Narrow" w:eastAsia="Tangerine" w:hAnsi="Arial Narrow" w:cs="Tangerine"/>
          <w:b/>
          <w:color w:val="253012"/>
          <w:sz w:val="42"/>
          <w:szCs w:val="42"/>
        </w:rPr>
        <w:t>Attorney &amp; Notary</w:t>
      </w:r>
    </w:p>
    <w:p w14:paraId="3EE994D6" w14:textId="77777777" w:rsidR="00570E51" w:rsidRPr="00592C73" w:rsidRDefault="00570E51" w:rsidP="00570E51">
      <w:pPr>
        <w:spacing w:after="0" w:line="240" w:lineRule="auto"/>
        <w:ind w:left="-2160"/>
        <w:jc w:val="center"/>
        <w:rPr>
          <w:rFonts w:ascii="Arial Narrow" w:eastAsia="Arial" w:hAnsi="Arial Narrow" w:cs="Arial"/>
          <w:color w:val="000000"/>
          <w:sz w:val="16"/>
          <w:szCs w:val="16"/>
        </w:rPr>
      </w:pPr>
    </w:p>
    <w:p w14:paraId="21FFBC52" w14:textId="4BD99C7F" w:rsidR="00570E51" w:rsidRPr="00E72BF1" w:rsidRDefault="00570E51" w:rsidP="00570E51">
      <w:pPr>
        <w:tabs>
          <w:tab w:val="left" w:pos="2340"/>
        </w:tabs>
        <w:spacing w:after="0" w:line="240" w:lineRule="auto"/>
        <w:rPr>
          <w:rFonts w:ascii="Arial Narrow" w:eastAsia="Arial" w:hAnsi="Arial Narrow" w:cs="Arial"/>
          <w:color w:val="000000"/>
        </w:rPr>
      </w:pPr>
      <w:r w:rsidRPr="00E72BF1">
        <w:rPr>
          <w:rFonts w:ascii="Arial Narrow" w:eastAsia="Trebuchet MS" w:hAnsi="Arial Narrow" w:cs="Trebuchet MS"/>
          <w:color w:val="4F6228"/>
        </w:rPr>
        <w:t>Our Offices 1 &amp; 2,</w:t>
      </w:r>
      <w:r w:rsidRPr="00E72BF1">
        <w:rPr>
          <w:rFonts w:ascii="Arial Narrow" w:eastAsia="Trebuchet MS" w:hAnsi="Arial Narrow" w:cs="Trebuchet MS"/>
          <w:color w:val="4F6228"/>
        </w:rPr>
        <w:tab/>
      </w:r>
      <w:r w:rsidRPr="00E72BF1">
        <w:rPr>
          <w:rFonts w:ascii="Arial Narrow" w:eastAsia="Trebuchet MS" w:hAnsi="Arial Narrow" w:cs="Trebuchet MS"/>
          <w:color w:val="4F6228"/>
        </w:rPr>
        <w:tab/>
      </w:r>
      <w:proofErr w:type="gramStart"/>
      <w:r w:rsidRPr="00E72BF1">
        <w:rPr>
          <w:rFonts w:ascii="Arial Narrow" w:eastAsia="Trebuchet MS" w:hAnsi="Arial Narrow" w:cs="Trebuchet MS"/>
          <w:color w:val="4F6228"/>
        </w:rPr>
        <w:tab/>
        <w:t xml:space="preserve">  </w:t>
      </w:r>
      <w:r w:rsidRPr="00E72BF1">
        <w:rPr>
          <w:rFonts w:ascii="Arial Narrow" w:eastAsia="Trebuchet MS" w:hAnsi="Arial Narrow" w:cs="Trebuchet MS"/>
          <w:color w:val="4F6228"/>
        </w:rPr>
        <w:tab/>
      </w:r>
      <w:proofErr w:type="gramEnd"/>
      <w:r w:rsidRPr="00E72BF1">
        <w:rPr>
          <w:rFonts w:ascii="Arial Narrow" w:eastAsia="Trebuchet MS" w:hAnsi="Arial Narrow" w:cs="Trebuchet MS"/>
          <w:color w:val="4F6228"/>
        </w:rPr>
        <w:t xml:space="preserve">         </w:t>
      </w:r>
      <w:r w:rsidRPr="00E72BF1">
        <w:rPr>
          <w:rFonts w:ascii="Arial Narrow" w:eastAsia="Trebuchet MS" w:hAnsi="Arial Narrow" w:cs="Trebuchet MS"/>
          <w:color w:val="4F6228"/>
        </w:rPr>
        <w:tab/>
      </w:r>
      <w:r w:rsidRPr="00E72BF1">
        <w:rPr>
          <w:rFonts w:ascii="Arial Narrow" w:eastAsia="Trebuchet MS" w:hAnsi="Arial Narrow" w:cs="Trebuchet MS"/>
          <w:color w:val="4F6228"/>
        </w:rPr>
        <w:tab/>
        <w:t xml:space="preserve">            </w:t>
      </w:r>
      <w:r w:rsidR="0024717F" w:rsidRPr="00E72BF1">
        <w:rPr>
          <w:rFonts w:ascii="Arial Narrow" w:eastAsia="Trebuchet MS" w:hAnsi="Arial Narrow" w:cs="Trebuchet MS"/>
          <w:color w:val="4F6228"/>
        </w:rPr>
        <w:t xml:space="preserve">                        </w:t>
      </w:r>
      <w:r w:rsidRPr="00E72BF1">
        <w:rPr>
          <w:rFonts w:ascii="Arial Narrow" w:eastAsia="Trebuchet MS" w:hAnsi="Arial Narrow" w:cs="Trebuchet MS"/>
          <w:color w:val="274E13"/>
        </w:rPr>
        <w:t xml:space="preserve">Kevin Michael Burke, JD TEP </w:t>
      </w:r>
      <w:proofErr w:type="spellStart"/>
      <w:r w:rsidRPr="00E72BF1">
        <w:rPr>
          <w:rFonts w:ascii="Arial Narrow" w:eastAsia="Trebuchet MS" w:hAnsi="Arial Narrow" w:cs="Trebuchet MS"/>
          <w:color w:val="274E13"/>
        </w:rPr>
        <w:t>PgD</w:t>
      </w:r>
      <w:proofErr w:type="spellEnd"/>
    </w:p>
    <w:p w14:paraId="61EB48D3" w14:textId="0148CE24" w:rsidR="00E72BF1" w:rsidRDefault="00570E51" w:rsidP="00570E51">
      <w:pPr>
        <w:tabs>
          <w:tab w:val="left" w:pos="2340"/>
        </w:tabs>
        <w:spacing w:after="0" w:line="240" w:lineRule="auto"/>
        <w:rPr>
          <w:rFonts w:ascii="Arial Narrow" w:eastAsia="Trebuchet MS" w:hAnsi="Arial Narrow" w:cs="Trebuchet MS"/>
          <w:color w:val="274E13"/>
        </w:rPr>
      </w:pPr>
      <w:proofErr w:type="spellStart"/>
      <w:r w:rsidRPr="00E72BF1">
        <w:rPr>
          <w:rFonts w:ascii="Arial Narrow" w:eastAsia="Trebuchet MS" w:hAnsi="Arial Narrow" w:cs="Trebuchet MS"/>
          <w:color w:val="4F6228"/>
        </w:rPr>
        <w:t>Yeowood</w:t>
      </w:r>
      <w:proofErr w:type="spellEnd"/>
      <w:r w:rsidRPr="00E72BF1">
        <w:rPr>
          <w:rFonts w:ascii="Arial Narrow" w:eastAsia="Trebuchet MS" w:hAnsi="Arial Narrow" w:cs="Trebuchet MS"/>
          <w:color w:val="4F6228"/>
        </w:rPr>
        <w:t xml:space="preserve"> Farm, </w:t>
      </w:r>
      <w:r w:rsidRPr="00E72BF1">
        <w:rPr>
          <w:rFonts w:ascii="Arial Narrow" w:eastAsia="Trebuchet MS" w:hAnsi="Arial Narrow" w:cs="Trebuchet MS"/>
          <w:color w:val="4F6228"/>
        </w:rPr>
        <w:tab/>
      </w:r>
      <w:r w:rsidR="00E72BF1">
        <w:rPr>
          <w:rFonts w:ascii="Arial Narrow" w:eastAsia="Trebuchet MS" w:hAnsi="Arial Narrow" w:cs="Trebuchet MS"/>
          <w:color w:val="4F6228"/>
        </w:rPr>
        <w:t xml:space="preserve">                                                                                                     </w:t>
      </w:r>
      <w:r w:rsidR="00E72BF1" w:rsidRPr="00E72BF1">
        <w:rPr>
          <w:rFonts w:ascii="Arial Narrow" w:eastAsia="Trebuchet MS" w:hAnsi="Arial Narrow" w:cs="Trebuchet MS"/>
          <w:color w:val="274E13"/>
        </w:rPr>
        <w:t xml:space="preserve">Notary Public </w:t>
      </w:r>
      <w:r w:rsidR="00E72BF1">
        <w:rPr>
          <w:rFonts w:ascii="Arial Narrow" w:eastAsia="Trebuchet MS" w:hAnsi="Arial Narrow" w:cs="Trebuchet MS"/>
          <w:color w:val="274E13"/>
        </w:rPr>
        <w:t>–</w:t>
      </w:r>
      <w:r w:rsidR="00E72BF1" w:rsidRPr="00E72BF1">
        <w:rPr>
          <w:rFonts w:ascii="Arial Narrow" w:eastAsia="Trebuchet MS" w:hAnsi="Arial Narrow" w:cs="Trebuchet MS"/>
          <w:color w:val="274E13"/>
        </w:rPr>
        <w:t xml:space="preserve"> England</w:t>
      </w:r>
      <w:r w:rsidR="00E72BF1">
        <w:rPr>
          <w:rFonts w:ascii="Arial Narrow" w:eastAsia="Trebuchet MS" w:hAnsi="Arial Narrow" w:cs="Trebuchet MS"/>
          <w:color w:val="274E13"/>
        </w:rPr>
        <w:t xml:space="preserve"> </w:t>
      </w:r>
      <w:r w:rsidR="00E72BF1" w:rsidRPr="00E72BF1">
        <w:rPr>
          <w:rFonts w:ascii="Arial Narrow" w:eastAsia="Trebuchet MS" w:hAnsi="Arial Narrow" w:cs="Trebuchet MS"/>
          <w:color w:val="274E13"/>
        </w:rPr>
        <w:t>&amp; Wales</w:t>
      </w:r>
    </w:p>
    <w:p w14:paraId="7023BB46" w14:textId="0D794B42" w:rsidR="00570E51" w:rsidRPr="00E72BF1" w:rsidRDefault="00570E51" w:rsidP="00570E51">
      <w:pPr>
        <w:tabs>
          <w:tab w:val="left" w:pos="2340"/>
        </w:tabs>
        <w:spacing w:after="0" w:line="240" w:lineRule="auto"/>
        <w:rPr>
          <w:rFonts w:ascii="Arial Narrow" w:eastAsia="Arial" w:hAnsi="Arial Narrow" w:cs="Arial"/>
          <w:color w:val="000000"/>
        </w:rPr>
      </w:pPr>
      <w:proofErr w:type="spellStart"/>
      <w:r w:rsidRPr="00E72BF1">
        <w:rPr>
          <w:rFonts w:ascii="Arial Narrow" w:eastAsia="Trebuchet MS" w:hAnsi="Arial Narrow" w:cs="Trebuchet MS"/>
          <w:color w:val="4F6228"/>
        </w:rPr>
        <w:t>Iwood</w:t>
      </w:r>
      <w:proofErr w:type="spellEnd"/>
      <w:r w:rsidRPr="00E72BF1">
        <w:rPr>
          <w:rFonts w:ascii="Arial Narrow" w:eastAsia="Trebuchet MS" w:hAnsi="Arial Narrow" w:cs="Trebuchet MS"/>
          <w:color w:val="4F6228"/>
        </w:rPr>
        <w:t xml:space="preserve"> Lane, </w:t>
      </w:r>
      <w:proofErr w:type="spellStart"/>
      <w:r w:rsidRPr="00E72BF1">
        <w:rPr>
          <w:rFonts w:ascii="Arial Narrow" w:eastAsia="Trebuchet MS" w:hAnsi="Arial Narrow" w:cs="Trebuchet MS"/>
          <w:color w:val="4F6228"/>
        </w:rPr>
        <w:t>Wrington</w:t>
      </w:r>
      <w:proofErr w:type="spellEnd"/>
      <w:r w:rsidRPr="00E72BF1">
        <w:rPr>
          <w:rFonts w:ascii="Arial Narrow" w:eastAsia="Trebuchet MS" w:hAnsi="Arial Narrow" w:cs="Trebuchet MS"/>
          <w:color w:val="4F6228"/>
        </w:rPr>
        <w:t>,</w:t>
      </w:r>
      <w:r w:rsidRPr="00E72BF1">
        <w:rPr>
          <w:rFonts w:ascii="Arial Narrow" w:eastAsia="Trebuchet MS" w:hAnsi="Arial Narrow" w:cs="Trebuchet MS"/>
          <w:color w:val="4F6228"/>
        </w:rPr>
        <w:tab/>
      </w:r>
      <w:r w:rsidRPr="00E72BF1">
        <w:rPr>
          <w:rFonts w:ascii="Arial Narrow" w:eastAsia="Trebuchet MS" w:hAnsi="Arial Narrow" w:cs="Trebuchet MS"/>
          <w:color w:val="4F6228"/>
        </w:rPr>
        <w:tab/>
      </w:r>
      <w:r w:rsidRPr="00E72BF1">
        <w:rPr>
          <w:rFonts w:ascii="Arial Narrow" w:eastAsia="Trebuchet MS" w:hAnsi="Arial Narrow" w:cs="Trebuchet MS"/>
          <w:color w:val="4F6228"/>
        </w:rPr>
        <w:tab/>
      </w:r>
      <w:r w:rsidRPr="00E72BF1">
        <w:rPr>
          <w:rFonts w:ascii="Arial Narrow" w:eastAsia="Trebuchet MS" w:hAnsi="Arial Narrow" w:cs="Trebuchet MS"/>
          <w:color w:val="4F6228"/>
        </w:rPr>
        <w:tab/>
        <w:t xml:space="preserve">                                               </w:t>
      </w:r>
      <w:r w:rsidR="0024717F" w:rsidRPr="00E72BF1">
        <w:rPr>
          <w:rFonts w:ascii="Arial Narrow" w:eastAsia="Trebuchet MS" w:hAnsi="Arial Narrow" w:cs="Trebuchet MS"/>
          <w:color w:val="4F6228"/>
        </w:rPr>
        <w:t xml:space="preserve">                                 </w:t>
      </w:r>
    </w:p>
    <w:p w14:paraId="25D4540F" w14:textId="45EA6EC9" w:rsidR="00570E51" w:rsidRPr="00E72BF1" w:rsidRDefault="00570E51" w:rsidP="00570E51">
      <w:pPr>
        <w:tabs>
          <w:tab w:val="left" w:pos="2340"/>
        </w:tabs>
        <w:spacing w:after="0" w:line="240" w:lineRule="auto"/>
        <w:rPr>
          <w:rFonts w:ascii="Arial Narrow" w:eastAsia="Arial" w:hAnsi="Arial Narrow" w:cs="Arial"/>
          <w:color w:val="000000"/>
        </w:rPr>
      </w:pPr>
      <w:r w:rsidRPr="00E72BF1">
        <w:rPr>
          <w:rFonts w:ascii="Arial Narrow" w:eastAsia="Trebuchet MS" w:hAnsi="Arial Narrow" w:cs="Trebuchet MS"/>
          <w:color w:val="4F6228"/>
        </w:rPr>
        <w:t>Bristol BS40 5NU</w:t>
      </w:r>
      <w:r w:rsidRPr="00E72BF1">
        <w:rPr>
          <w:rFonts w:ascii="Arial Narrow" w:eastAsia="Trebuchet MS" w:hAnsi="Arial Narrow" w:cs="Trebuchet MS"/>
          <w:color w:val="4F6228"/>
        </w:rPr>
        <w:tab/>
      </w:r>
      <w:r w:rsidRPr="00E72BF1">
        <w:rPr>
          <w:rFonts w:ascii="Arial Narrow" w:eastAsia="Trebuchet MS" w:hAnsi="Arial Narrow" w:cs="Trebuchet MS"/>
          <w:color w:val="4F6228"/>
        </w:rPr>
        <w:tab/>
      </w:r>
      <w:r w:rsidRPr="00E72BF1">
        <w:rPr>
          <w:rFonts w:ascii="Arial Narrow" w:eastAsia="Trebuchet MS" w:hAnsi="Arial Narrow" w:cs="Trebuchet MS"/>
          <w:color w:val="4F6228"/>
        </w:rPr>
        <w:tab/>
        <w:t xml:space="preserve">                                                          </w:t>
      </w:r>
      <w:r w:rsidR="0024717F" w:rsidRPr="00E72BF1">
        <w:rPr>
          <w:rFonts w:ascii="Arial Narrow" w:eastAsia="Trebuchet MS" w:hAnsi="Arial Narrow" w:cs="Trebuchet MS"/>
          <w:color w:val="4F6228"/>
        </w:rPr>
        <w:t xml:space="preserve">                  </w:t>
      </w:r>
      <w:r w:rsidRPr="00E72BF1">
        <w:rPr>
          <w:rFonts w:ascii="Arial Narrow" w:eastAsia="Trebuchet MS" w:hAnsi="Arial Narrow" w:cs="Trebuchet MS"/>
          <w:color w:val="274E13"/>
        </w:rPr>
        <w:t>US Attorney-at-Law (Florida &amp; Ohio)</w:t>
      </w:r>
    </w:p>
    <w:p w14:paraId="5DA97F04" w14:textId="64DC0AF8" w:rsidR="00570E51" w:rsidRPr="00E72BF1" w:rsidRDefault="00570E51" w:rsidP="00570E51">
      <w:pPr>
        <w:tabs>
          <w:tab w:val="left" w:pos="2340"/>
        </w:tabs>
        <w:spacing w:after="0" w:line="240" w:lineRule="auto"/>
        <w:rPr>
          <w:rFonts w:ascii="Arial Narrow" w:eastAsia="Arial" w:hAnsi="Arial Narrow" w:cs="Arial"/>
          <w:color w:val="000000"/>
        </w:rPr>
      </w:pPr>
      <w:r w:rsidRPr="00E72BF1">
        <w:rPr>
          <w:rFonts w:ascii="Arial Narrow" w:eastAsia="Trebuchet MS" w:hAnsi="Arial Narrow" w:cs="Trebuchet MS"/>
          <w:color w:val="4F6228"/>
        </w:rPr>
        <w:t>United Kingdom</w:t>
      </w:r>
      <w:r w:rsidRPr="00E72BF1">
        <w:rPr>
          <w:rFonts w:ascii="Arial Narrow" w:eastAsia="Trebuchet MS" w:hAnsi="Arial Narrow" w:cs="Trebuchet MS"/>
          <w:color w:val="4F6228"/>
        </w:rPr>
        <w:tab/>
      </w:r>
      <w:r w:rsidRPr="00E72BF1">
        <w:rPr>
          <w:rFonts w:ascii="Arial Narrow" w:eastAsia="Trebuchet MS" w:hAnsi="Arial Narrow" w:cs="Trebuchet MS"/>
          <w:color w:val="4F6228"/>
        </w:rPr>
        <w:tab/>
      </w:r>
      <w:r w:rsidRPr="00E72BF1">
        <w:rPr>
          <w:rFonts w:ascii="Arial Narrow" w:eastAsia="Trebuchet MS" w:hAnsi="Arial Narrow" w:cs="Trebuchet MS"/>
          <w:color w:val="4F6228"/>
        </w:rPr>
        <w:tab/>
      </w:r>
      <w:r w:rsidRPr="00E72BF1">
        <w:rPr>
          <w:rFonts w:ascii="Arial Narrow" w:eastAsia="Trebuchet MS" w:hAnsi="Arial Narrow" w:cs="Trebuchet MS"/>
          <w:color w:val="4F6228"/>
        </w:rPr>
        <w:tab/>
        <w:t xml:space="preserve">                                                  </w:t>
      </w:r>
      <w:r w:rsidR="0024717F" w:rsidRPr="00E72BF1">
        <w:rPr>
          <w:rFonts w:ascii="Arial Narrow" w:eastAsia="Trebuchet MS" w:hAnsi="Arial Narrow" w:cs="Trebuchet MS"/>
          <w:color w:val="4F6228"/>
        </w:rPr>
        <w:t xml:space="preserve">                   </w:t>
      </w:r>
      <w:r w:rsidRPr="00E72BF1">
        <w:rPr>
          <w:rFonts w:ascii="Arial Narrow" w:eastAsia="Trebuchet MS" w:hAnsi="Arial Narrow" w:cs="Trebuchet MS"/>
          <w:color w:val="4F6228"/>
        </w:rPr>
        <w:t xml:space="preserve">E:   </w:t>
      </w:r>
      <w:hyperlink r:id="rId10">
        <w:r w:rsidRPr="00E72BF1">
          <w:rPr>
            <w:rFonts w:ascii="Arial Narrow" w:eastAsia="Trebuchet MS" w:hAnsi="Arial Narrow" w:cs="Trebuchet MS"/>
            <w:color w:val="1155CC"/>
            <w:u w:val="single"/>
          </w:rPr>
          <w:t>info@attorney-notary.co.uk</w:t>
        </w:r>
      </w:hyperlink>
      <w:r w:rsidRPr="00E72BF1">
        <w:rPr>
          <w:rFonts w:ascii="Arial Narrow" w:eastAsia="Trebuchet MS" w:hAnsi="Arial Narrow" w:cs="Trebuchet MS"/>
          <w:color w:val="4F6228"/>
        </w:rPr>
        <w:t xml:space="preserve">        </w:t>
      </w:r>
    </w:p>
    <w:p w14:paraId="4A7AA5CD" w14:textId="52ED2539" w:rsidR="00570E51" w:rsidRPr="00E72BF1" w:rsidRDefault="00570E51" w:rsidP="00570E51">
      <w:pPr>
        <w:tabs>
          <w:tab w:val="left" w:pos="2340"/>
        </w:tabs>
        <w:spacing w:after="0"/>
        <w:rPr>
          <w:rFonts w:ascii="Arial Narrow" w:eastAsia="Arial" w:hAnsi="Arial Narrow" w:cs="Arial"/>
          <w:color w:val="000000"/>
        </w:rPr>
      </w:pPr>
      <w:r w:rsidRPr="00E72BF1">
        <w:rPr>
          <w:rFonts w:ascii="Arial Narrow" w:eastAsia="Trebuchet MS" w:hAnsi="Arial Narrow" w:cs="Trebuchet MS"/>
          <w:color w:val="4F6228"/>
        </w:rPr>
        <w:t>T:  01934 837280</w:t>
      </w:r>
      <w:r w:rsidRPr="00E72BF1">
        <w:rPr>
          <w:rFonts w:ascii="Arial Narrow" w:eastAsia="Droid Serif" w:hAnsi="Arial Narrow" w:cs="Droid Serif"/>
          <w:color w:val="274E13"/>
        </w:rPr>
        <w:tab/>
        <w:t xml:space="preserve">                                                                                                             </w:t>
      </w:r>
      <w:r w:rsidRPr="00E72BF1">
        <w:rPr>
          <w:rFonts w:ascii="Arial Narrow" w:eastAsia="Trebuchet MS" w:hAnsi="Arial Narrow" w:cs="Trebuchet MS"/>
          <w:color w:val="4F6228"/>
        </w:rPr>
        <w:t xml:space="preserve">W:  </w:t>
      </w:r>
      <w:hyperlink r:id="rId11">
        <w:r w:rsidRPr="00E72BF1">
          <w:rPr>
            <w:rFonts w:ascii="Arial Narrow" w:eastAsia="Trebuchet MS" w:hAnsi="Arial Narrow" w:cs="Trebuchet MS"/>
            <w:color w:val="1155CC"/>
            <w:u w:val="single"/>
          </w:rPr>
          <w:t>www.attorney-notary.co.uk</w:t>
        </w:r>
      </w:hyperlink>
    </w:p>
    <w:p w14:paraId="5E379225" w14:textId="77777777" w:rsidR="00570E51" w:rsidRPr="00E72BF1" w:rsidRDefault="00570E51" w:rsidP="0024717F">
      <w:pPr>
        <w:shd w:val="clear" w:color="auto" w:fill="FFFFFF"/>
        <w:spacing w:after="0" w:line="240" w:lineRule="auto"/>
        <w:ind w:left="-284"/>
        <w:jc w:val="both"/>
        <w:rPr>
          <w:rFonts w:ascii="Arial Narrow" w:eastAsia="Times New Roman" w:hAnsi="Arial Narrow" w:cs="Times New Roman"/>
          <w:b/>
          <w:bCs/>
          <w:color w:val="222222"/>
          <w:sz w:val="18"/>
          <w:szCs w:val="18"/>
          <w:lang w:val="en-US"/>
        </w:rPr>
      </w:pPr>
    </w:p>
    <w:p w14:paraId="1E829D0A" w14:textId="77777777" w:rsidR="00570E51" w:rsidRPr="00E72BF1" w:rsidRDefault="00570E51" w:rsidP="0047486E">
      <w:pPr>
        <w:shd w:val="clear" w:color="auto" w:fill="FFFFFF"/>
        <w:spacing w:after="0" w:line="240" w:lineRule="auto"/>
        <w:jc w:val="both"/>
        <w:rPr>
          <w:rFonts w:ascii="Arial Narrow" w:eastAsia="Times New Roman" w:hAnsi="Arial Narrow" w:cs="Times New Roman"/>
          <w:bCs/>
          <w:color w:val="222222"/>
          <w:lang w:val="en-US"/>
        </w:rPr>
      </w:pPr>
      <w:r w:rsidRPr="00E72BF1">
        <w:rPr>
          <w:rFonts w:ascii="Arial Narrow" w:eastAsia="Times New Roman" w:hAnsi="Arial Narrow" w:cs="Times New Roman"/>
          <w:bCs/>
          <w:color w:val="222222"/>
          <w:lang w:val="en-US"/>
        </w:rPr>
        <w:t>Dear prospective client(s),</w:t>
      </w:r>
    </w:p>
    <w:p w14:paraId="13CF5450" w14:textId="77777777" w:rsidR="00570E51" w:rsidRPr="00E72BF1" w:rsidRDefault="00570E51" w:rsidP="0047486E">
      <w:pPr>
        <w:shd w:val="clear" w:color="auto" w:fill="FFFFFF"/>
        <w:spacing w:after="0" w:line="240" w:lineRule="auto"/>
        <w:jc w:val="both"/>
        <w:rPr>
          <w:rFonts w:ascii="Arial Narrow" w:eastAsia="Times New Roman" w:hAnsi="Arial Narrow" w:cs="Times New Roman"/>
          <w:b/>
          <w:bCs/>
          <w:color w:val="222222"/>
          <w:lang w:val="en-US"/>
        </w:rPr>
      </w:pPr>
    </w:p>
    <w:p w14:paraId="13E24613" w14:textId="270992A6" w:rsidR="0047486E" w:rsidRPr="00E72BF1" w:rsidRDefault="0047486E" w:rsidP="00FC1959">
      <w:pPr>
        <w:shd w:val="clear" w:color="auto" w:fill="FFFFFF"/>
        <w:spacing w:after="0" w:line="240" w:lineRule="auto"/>
        <w:jc w:val="both"/>
        <w:rPr>
          <w:rFonts w:ascii="Arial Narrow" w:eastAsia="Times New Roman" w:hAnsi="Arial Narrow" w:cs="Times New Roman"/>
          <w:color w:val="222222"/>
        </w:rPr>
      </w:pPr>
      <w:r w:rsidRPr="00E72BF1">
        <w:rPr>
          <w:rFonts w:ascii="Arial Narrow" w:eastAsia="Times New Roman" w:hAnsi="Arial Narrow" w:cs="Times New Roman"/>
          <w:b/>
          <w:bCs/>
          <w:color w:val="222222"/>
          <w:lang w:val="en-US"/>
        </w:rPr>
        <w:t>Letter of Engage</w:t>
      </w:r>
      <w:r w:rsidR="00FB433E" w:rsidRPr="00E72BF1">
        <w:rPr>
          <w:rFonts w:ascii="Arial Narrow" w:eastAsia="Times New Roman" w:hAnsi="Arial Narrow" w:cs="Times New Roman"/>
          <w:b/>
          <w:bCs/>
          <w:color w:val="222222"/>
          <w:lang w:val="en-US"/>
        </w:rPr>
        <w:t xml:space="preserve">ment – </w:t>
      </w:r>
      <w:r w:rsidR="00A60D0C" w:rsidRPr="00E72BF1">
        <w:rPr>
          <w:rFonts w:ascii="Arial Narrow" w:eastAsia="Times New Roman" w:hAnsi="Arial Narrow" w:cs="Times New Roman"/>
          <w:b/>
          <w:bCs/>
          <w:color w:val="222222"/>
          <w:lang w:val="en-US"/>
        </w:rPr>
        <w:t xml:space="preserve">Certifying Acceptance Agent Assistance in </w:t>
      </w:r>
      <w:r w:rsidR="001F7B1A" w:rsidRPr="00E72BF1">
        <w:rPr>
          <w:rFonts w:ascii="Arial Narrow" w:eastAsia="Times New Roman" w:hAnsi="Arial Narrow" w:cs="Times New Roman"/>
          <w:b/>
          <w:bCs/>
          <w:color w:val="222222"/>
          <w:lang w:val="en-US"/>
        </w:rPr>
        <w:t>o</w:t>
      </w:r>
      <w:r w:rsidR="00A60D0C" w:rsidRPr="00E72BF1">
        <w:rPr>
          <w:rFonts w:ascii="Arial Narrow" w:eastAsia="Times New Roman" w:hAnsi="Arial Narrow" w:cs="Times New Roman"/>
          <w:b/>
          <w:bCs/>
          <w:color w:val="222222"/>
          <w:lang w:val="en-US"/>
        </w:rPr>
        <w:t>btaining ITIN Number</w:t>
      </w:r>
      <w:r w:rsidR="003B7047" w:rsidRPr="00E72BF1">
        <w:rPr>
          <w:rFonts w:ascii="Arial Narrow" w:eastAsia="Times New Roman" w:hAnsi="Arial Narrow" w:cs="Times New Roman"/>
          <w:b/>
          <w:bCs/>
          <w:color w:val="222222"/>
          <w:lang w:val="en-US"/>
        </w:rPr>
        <w:t>s</w:t>
      </w:r>
    </w:p>
    <w:p w14:paraId="6AA7058A" w14:textId="77777777" w:rsidR="0065437D" w:rsidRPr="00E72BF1" w:rsidRDefault="0065437D" w:rsidP="00FC1959">
      <w:pPr>
        <w:shd w:val="clear" w:color="auto" w:fill="FFFFFF"/>
        <w:spacing w:after="0" w:line="240" w:lineRule="auto"/>
        <w:jc w:val="both"/>
        <w:rPr>
          <w:rFonts w:ascii="Arial Narrow" w:eastAsia="Times New Roman" w:hAnsi="Arial Narrow" w:cs="Times New Roman"/>
          <w:color w:val="222222"/>
        </w:rPr>
      </w:pPr>
    </w:p>
    <w:p w14:paraId="4566D065" w14:textId="57453F31" w:rsidR="00A60D0C" w:rsidRPr="00E72BF1" w:rsidRDefault="00A60D0C" w:rsidP="00FC1959">
      <w:pPr>
        <w:autoSpaceDE w:val="0"/>
        <w:autoSpaceDN w:val="0"/>
        <w:adjustRightInd w:val="0"/>
        <w:spacing w:after="0" w:line="240" w:lineRule="auto"/>
        <w:jc w:val="both"/>
        <w:rPr>
          <w:rFonts w:ascii="Arial Narrow" w:eastAsia="Times New Roman" w:hAnsi="Arial Narrow" w:cs="Times New Roman"/>
          <w:color w:val="000000"/>
          <w:lang w:val="en-US"/>
        </w:rPr>
      </w:pPr>
      <w:r w:rsidRPr="00E72BF1">
        <w:rPr>
          <w:rFonts w:ascii="Arial Narrow" w:eastAsia="Times New Roman" w:hAnsi="Arial Narrow" w:cs="Times New Roman"/>
          <w:color w:val="000000"/>
          <w:lang w:val="en-US"/>
        </w:rPr>
        <w:t xml:space="preserve">This letter is to confirm the terms and objectives of our limited engagement as well as the nature and limitations of the services we will provide. </w:t>
      </w:r>
    </w:p>
    <w:p w14:paraId="14558617" w14:textId="77777777" w:rsidR="00A60D0C" w:rsidRPr="00E72BF1" w:rsidRDefault="00A60D0C" w:rsidP="00FC1959">
      <w:pPr>
        <w:autoSpaceDE w:val="0"/>
        <w:autoSpaceDN w:val="0"/>
        <w:adjustRightInd w:val="0"/>
        <w:spacing w:after="0" w:line="240" w:lineRule="auto"/>
        <w:jc w:val="both"/>
        <w:rPr>
          <w:rFonts w:ascii="Arial Narrow" w:eastAsia="Times New Roman" w:hAnsi="Arial Narrow" w:cs="Times New Roman"/>
          <w:color w:val="000000"/>
          <w:lang w:val="en-US"/>
        </w:rPr>
      </w:pPr>
    </w:p>
    <w:p w14:paraId="4D3F4792" w14:textId="0522E72A" w:rsidR="00E96A23" w:rsidRPr="00E72BF1" w:rsidRDefault="00E96A23" w:rsidP="00FC1959">
      <w:pPr>
        <w:autoSpaceDE w:val="0"/>
        <w:autoSpaceDN w:val="0"/>
        <w:adjustRightInd w:val="0"/>
        <w:spacing w:after="0" w:line="240" w:lineRule="auto"/>
        <w:jc w:val="both"/>
        <w:rPr>
          <w:rFonts w:ascii="Arial Narrow" w:eastAsia="Times New Roman" w:hAnsi="Arial Narrow" w:cs="Times New Roman"/>
          <w:color w:val="000000"/>
          <w:lang w:val="en-US"/>
        </w:rPr>
      </w:pPr>
      <w:r w:rsidRPr="00E72BF1">
        <w:rPr>
          <w:rFonts w:ascii="Arial Narrow" w:eastAsia="Times New Roman" w:hAnsi="Arial Narrow" w:cs="Times New Roman"/>
          <w:b/>
          <w:bCs/>
          <w:color w:val="000000"/>
          <w:lang w:val="en-US"/>
        </w:rPr>
        <w:t xml:space="preserve">1.   </w:t>
      </w:r>
      <w:r w:rsidR="00612919" w:rsidRPr="00E72BF1">
        <w:rPr>
          <w:rFonts w:ascii="Arial Narrow" w:eastAsia="Times New Roman" w:hAnsi="Arial Narrow" w:cs="Times New Roman"/>
          <w:b/>
          <w:bCs/>
          <w:color w:val="000000"/>
          <w:lang w:val="en-US"/>
        </w:rPr>
        <w:t>Description of Work to be Performed</w:t>
      </w:r>
      <w:r w:rsidR="00612919" w:rsidRPr="00E72BF1">
        <w:rPr>
          <w:rFonts w:ascii="Arial Narrow" w:eastAsia="Times New Roman" w:hAnsi="Arial Narrow" w:cs="Times New Roman"/>
          <w:color w:val="000000"/>
          <w:lang w:val="en-US"/>
        </w:rPr>
        <w:t xml:space="preserve">:   </w:t>
      </w:r>
      <w:r w:rsidR="00612919" w:rsidRPr="00E72BF1">
        <w:rPr>
          <w:rFonts w:ascii="Arial Narrow" w:hAnsi="Arial Narrow" w:cs="Times New Roman"/>
        </w:rPr>
        <w:t>Kevin Michael Burke, (hereafter, “KMB”)</w:t>
      </w:r>
      <w:r w:rsidR="009F0415" w:rsidRPr="00E72BF1">
        <w:rPr>
          <w:rFonts w:ascii="Arial Narrow" w:hAnsi="Arial Narrow" w:cs="Times New Roman"/>
        </w:rPr>
        <w:t xml:space="preserve"> </w:t>
      </w:r>
      <w:r w:rsidR="008A47E5" w:rsidRPr="00E72BF1">
        <w:rPr>
          <w:rFonts w:ascii="Arial Narrow" w:hAnsi="Arial Narrow" w:cs="Times New Roman"/>
        </w:rPr>
        <w:t xml:space="preserve">solely </w:t>
      </w:r>
      <w:r w:rsidR="009F0415" w:rsidRPr="00E72BF1">
        <w:rPr>
          <w:rFonts w:ascii="Arial Narrow" w:hAnsi="Arial Narrow" w:cs="Times New Roman"/>
        </w:rPr>
        <w:t xml:space="preserve">in his capacity as a Certifying Acceptance Agent (CAA), </w:t>
      </w:r>
      <w:r w:rsidR="00612919" w:rsidRPr="00E72BF1">
        <w:rPr>
          <w:rFonts w:ascii="Arial Narrow" w:hAnsi="Arial Narrow" w:cs="Times New Roman"/>
        </w:rPr>
        <w:t xml:space="preserve">agrees to provide services to the below named person(s) (the “Client” or “Clients”) </w:t>
      </w:r>
      <w:r w:rsidR="008A47E5" w:rsidRPr="00E72BF1">
        <w:rPr>
          <w:rFonts w:ascii="Arial Narrow" w:hAnsi="Arial Narrow" w:cs="Times New Roman"/>
          <w:u w:val="single"/>
        </w:rPr>
        <w:t>solely</w:t>
      </w:r>
      <w:r w:rsidR="008A47E5" w:rsidRPr="00E72BF1">
        <w:rPr>
          <w:rFonts w:ascii="Arial Narrow" w:hAnsi="Arial Narrow" w:cs="Times New Roman"/>
        </w:rPr>
        <w:t xml:space="preserve"> </w:t>
      </w:r>
      <w:r w:rsidR="00612919" w:rsidRPr="00E72BF1">
        <w:rPr>
          <w:rFonts w:ascii="Arial Narrow" w:hAnsi="Arial Narrow" w:cs="Times New Roman"/>
        </w:rPr>
        <w:t>for the purpose of preparing an application for an ITIN (Individual Taxpayer Identification Number) to the Internal</w:t>
      </w:r>
      <w:r w:rsidR="009F0415" w:rsidRPr="00E72BF1">
        <w:rPr>
          <w:rFonts w:ascii="Arial Narrow" w:hAnsi="Arial Narrow" w:cs="Times New Roman"/>
        </w:rPr>
        <w:t xml:space="preserve"> </w:t>
      </w:r>
      <w:r w:rsidR="00612919" w:rsidRPr="00E72BF1">
        <w:rPr>
          <w:rFonts w:ascii="Arial Narrow" w:hAnsi="Arial Narrow" w:cs="Times New Roman"/>
        </w:rPr>
        <w:t xml:space="preserve">Revenue Service (“IRS”). Such </w:t>
      </w:r>
      <w:proofErr w:type="gramStart"/>
      <w:r w:rsidR="00612919" w:rsidRPr="00E72BF1">
        <w:rPr>
          <w:rFonts w:ascii="Arial Narrow" w:hAnsi="Arial Narrow" w:cs="Times New Roman"/>
        </w:rPr>
        <w:t>may  require</w:t>
      </w:r>
      <w:proofErr w:type="gramEnd"/>
      <w:r w:rsidR="00612919" w:rsidRPr="00E72BF1">
        <w:rPr>
          <w:rFonts w:ascii="Arial Narrow" w:hAnsi="Arial Narrow" w:cs="Times New Roman"/>
        </w:rPr>
        <w:t xml:space="preserve"> detailed discussions with the client(s) and reviewing</w:t>
      </w:r>
      <w:r w:rsidR="009F0415" w:rsidRPr="00E72BF1">
        <w:rPr>
          <w:rFonts w:ascii="Arial Narrow" w:hAnsi="Arial Narrow" w:cs="Times New Roman"/>
        </w:rPr>
        <w:t xml:space="preserve"> </w:t>
      </w:r>
      <w:r w:rsidR="00612919" w:rsidRPr="00E72BF1">
        <w:rPr>
          <w:rFonts w:ascii="Arial Narrow" w:hAnsi="Arial Narrow" w:cs="Times New Roman"/>
        </w:rPr>
        <w:t>IRS documents for additional guidance in identifying permissible grounds on which said client or clients are entitled to an ITIN number, completing Form W-7, completing the Form 14154 (EN-SP) Form W-7 checklist, a Form W-7 Certificate of Accuracy (COA), and preparing an accompanying cover letter to the IRS.</w:t>
      </w:r>
      <w:r w:rsidR="00371FEE" w:rsidRPr="00E72BF1">
        <w:rPr>
          <w:rFonts w:ascii="Arial Narrow" w:hAnsi="Arial Narrow" w:cs="Times New Roman"/>
        </w:rPr>
        <w:t xml:space="preserve">  </w:t>
      </w:r>
      <w:r w:rsidR="00371FEE" w:rsidRPr="00E72BF1">
        <w:rPr>
          <w:rFonts w:ascii="Arial Narrow" w:eastAsia="Times New Roman" w:hAnsi="Arial Narrow" w:cs="Times New Roman"/>
          <w:color w:val="000000"/>
          <w:lang w:val="en-US"/>
        </w:rPr>
        <w:t>Our instructions in this matter do not include o</w:t>
      </w:r>
      <w:r w:rsidR="00A60D0C" w:rsidRPr="00E72BF1">
        <w:rPr>
          <w:rFonts w:ascii="Arial Narrow" w:eastAsia="Times New Roman" w:hAnsi="Arial Narrow" w:cs="Times New Roman"/>
          <w:color w:val="000000"/>
          <w:lang w:val="en-US"/>
        </w:rPr>
        <w:t>btain</w:t>
      </w:r>
      <w:r w:rsidR="00371FEE" w:rsidRPr="00E72BF1">
        <w:rPr>
          <w:rFonts w:ascii="Arial Narrow" w:eastAsia="Times New Roman" w:hAnsi="Arial Narrow" w:cs="Times New Roman"/>
          <w:color w:val="000000"/>
          <w:lang w:val="en-US"/>
        </w:rPr>
        <w:t>ing</w:t>
      </w:r>
      <w:r w:rsidR="00A60D0C" w:rsidRPr="00E72BF1">
        <w:rPr>
          <w:rFonts w:ascii="Arial Narrow" w:eastAsia="Times New Roman" w:hAnsi="Arial Narrow" w:cs="Times New Roman"/>
          <w:color w:val="000000"/>
          <w:lang w:val="en-US"/>
        </w:rPr>
        <w:t xml:space="preserve"> an employer identification number (EIN). Please note </w:t>
      </w:r>
      <w:r w:rsidR="00371FEE" w:rsidRPr="00E72BF1">
        <w:rPr>
          <w:rFonts w:ascii="Arial Narrow" w:eastAsia="Times New Roman" w:hAnsi="Arial Narrow" w:cs="Times New Roman"/>
          <w:color w:val="000000"/>
          <w:lang w:val="en-US"/>
        </w:rPr>
        <w:t xml:space="preserve">that </w:t>
      </w:r>
      <w:r w:rsidR="00A60D0C" w:rsidRPr="00E72BF1">
        <w:rPr>
          <w:rFonts w:ascii="Arial Narrow" w:eastAsia="Times New Roman" w:hAnsi="Arial Narrow" w:cs="Times New Roman"/>
          <w:color w:val="000000"/>
          <w:lang w:val="en-US"/>
        </w:rPr>
        <w:t xml:space="preserve">a </w:t>
      </w:r>
      <w:r w:rsidR="00371FEE" w:rsidRPr="00E72BF1">
        <w:rPr>
          <w:rFonts w:ascii="Arial Narrow" w:eastAsia="Times New Roman" w:hAnsi="Arial Narrow" w:cs="Times New Roman"/>
          <w:color w:val="000000"/>
          <w:lang w:val="en-US"/>
        </w:rPr>
        <w:t xml:space="preserve">CAA </w:t>
      </w:r>
      <w:r w:rsidR="00A60D0C" w:rsidRPr="00E72BF1">
        <w:rPr>
          <w:rFonts w:ascii="Arial Narrow" w:eastAsia="Times New Roman" w:hAnsi="Arial Narrow" w:cs="Times New Roman"/>
          <w:color w:val="000000"/>
          <w:lang w:val="en-US"/>
        </w:rPr>
        <w:t xml:space="preserve">is </w:t>
      </w:r>
      <w:r w:rsidR="00A60D0C" w:rsidRPr="00E72BF1">
        <w:rPr>
          <w:rFonts w:ascii="Arial Narrow" w:eastAsia="Times New Roman" w:hAnsi="Arial Narrow" w:cs="Times New Roman"/>
          <w:color w:val="000000"/>
          <w:u w:val="single"/>
          <w:lang w:val="en-US"/>
        </w:rPr>
        <w:t>not</w:t>
      </w:r>
      <w:r w:rsidR="00A60D0C" w:rsidRPr="00E72BF1">
        <w:rPr>
          <w:rFonts w:ascii="Arial Narrow" w:eastAsia="Times New Roman" w:hAnsi="Arial Narrow" w:cs="Times New Roman"/>
          <w:color w:val="000000"/>
          <w:lang w:val="en-US"/>
        </w:rPr>
        <w:t xml:space="preserve"> an agent of the </w:t>
      </w:r>
      <w:r w:rsidR="00750B9B" w:rsidRPr="00E72BF1">
        <w:rPr>
          <w:rFonts w:ascii="Arial Narrow" w:eastAsia="Times New Roman" w:hAnsi="Arial Narrow" w:cs="Times New Roman"/>
          <w:color w:val="000000"/>
          <w:lang w:val="en-US"/>
        </w:rPr>
        <w:t>IRS</w:t>
      </w:r>
      <w:r w:rsidR="00340C7D" w:rsidRPr="00E72BF1">
        <w:rPr>
          <w:rFonts w:ascii="Arial Narrow" w:eastAsia="Times New Roman" w:hAnsi="Arial Narrow" w:cs="Times New Roman"/>
          <w:color w:val="000000"/>
          <w:lang w:val="en-US"/>
        </w:rPr>
        <w:t>.</w:t>
      </w:r>
      <w:r w:rsidR="00A60D0C" w:rsidRPr="00E72BF1">
        <w:rPr>
          <w:rFonts w:ascii="Arial Narrow" w:eastAsia="Times New Roman" w:hAnsi="Arial Narrow" w:cs="Times New Roman"/>
          <w:color w:val="000000"/>
          <w:lang w:val="en-US"/>
        </w:rPr>
        <w:t xml:space="preserve"> </w:t>
      </w:r>
    </w:p>
    <w:p w14:paraId="270ADA60" w14:textId="77777777" w:rsidR="00E72BF1" w:rsidRPr="00E72BF1" w:rsidRDefault="00E72BF1" w:rsidP="00FC1959">
      <w:pPr>
        <w:autoSpaceDE w:val="0"/>
        <w:autoSpaceDN w:val="0"/>
        <w:adjustRightInd w:val="0"/>
        <w:spacing w:after="0" w:line="240" w:lineRule="auto"/>
        <w:jc w:val="both"/>
        <w:rPr>
          <w:rFonts w:ascii="Arial Narrow" w:eastAsiaTheme="minorHAnsi" w:hAnsi="Arial Narrow" w:cs="Times New Roman"/>
          <w:lang w:val="en-US" w:eastAsia="en-US"/>
        </w:rPr>
      </w:pPr>
    </w:p>
    <w:p w14:paraId="0FA9826F" w14:textId="77777777" w:rsidR="00E96A23" w:rsidRPr="00E72BF1" w:rsidRDefault="00E96A23" w:rsidP="00FC1959">
      <w:pPr>
        <w:widowControl w:val="0"/>
        <w:spacing w:after="0" w:line="200" w:lineRule="exact"/>
        <w:rPr>
          <w:rFonts w:ascii="Arial Narrow" w:eastAsiaTheme="minorHAnsi" w:hAnsi="Arial Narrow" w:cs="Times New Roman"/>
          <w:lang w:val="en-US" w:eastAsia="en-US"/>
        </w:rPr>
      </w:pPr>
    </w:p>
    <w:p w14:paraId="74FDA05B" w14:textId="77777777" w:rsidR="00E96A23" w:rsidRPr="00E72BF1" w:rsidRDefault="00E96A23" w:rsidP="00FC1959">
      <w:pPr>
        <w:widowControl w:val="0"/>
        <w:tabs>
          <w:tab w:val="left" w:pos="2980"/>
          <w:tab w:val="left" w:pos="3820"/>
          <w:tab w:val="left" w:pos="5120"/>
        </w:tabs>
        <w:spacing w:after="0" w:line="240" w:lineRule="auto"/>
        <w:ind w:right="-20"/>
        <w:rPr>
          <w:rFonts w:ascii="Arial Narrow" w:eastAsia="Times New Roman" w:hAnsi="Arial Narrow" w:cs="Times New Roman"/>
          <w:lang w:val="en-US" w:eastAsia="en-US"/>
        </w:rPr>
      </w:pPr>
      <w:r w:rsidRPr="00E72BF1">
        <w:rPr>
          <w:rFonts w:ascii="Arial Narrow" w:eastAsia="Times New Roman" w:hAnsi="Arial Narrow" w:cs="Times New Roman"/>
          <w:spacing w:val="-1"/>
          <w:lang w:val="en-US" w:eastAsia="en-US"/>
        </w:rPr>
        <w:t>Nu</w:t>
      </w:r>
      <w:r w:rsidRPr="00E72BF1">
        <w:rPr>
          <w:rFonts w:ascii="Arial Narrow" w:eastAsia="Times New Roman" w:hAnsi="Arial Narrow" w:cs="Times New Roman"/>
          <w:spacing w:val="3"/>
          <w:lang w:val="en-US" w:eastAsia="en-US"/>
        </w:rPr>
        <w:t>m</w:t>
      </w:r>
      <w:r w:rsidRPr="00E72BF1">
        <w:rPr>
          <w:rFonts w:ascii="Arial Narrow" w:eastAsia="Times New Roman" w:hAnsi="Arial Narrow" w:cs="Times New Roman"/>
          <w:spacing w:val="-1"/>
          <w:lang w:val="en-US" w:eastAsia="en-US"/>
        </w:rPr>
        <w:t>b</w:t>
      </w:r>
      <w:r w:rsidRPr="00E72BF1">
        <w:rPr>
          <w:rFonts w:ascii="Arial Narrow" w:eastAsia="Times New Roman" w:hAnsi="Arial Narrow" w:cs="Times New Roman"/>
          <w:lang w:val="en-US" w:eastAsia="en-US"/>
        </w:rPr>
        <w:t>er</w:t>
      </w:r>
      <w:r w:rsidRPr="00E72BF1">
        <w:rPr>
          <w:rFonts w:ascii="Arial Narrow" w:eastAsia="Times New Roman" w:hAnsi="Arial Narrow" w:cs="Times New Roman"/>
          <w:spacing w:val="6"/>
          <w:lang w:val="en-US" w:eastAsia="en-US"/>
        </w:rPr>
        <w:t xml:space="preserve"> </w:t>
      </w:r>
      <w:r w:rsidRPr="00E72BF1">
        <w:rPr>
          <w:rFonts w:ascii="Arial Narrow" w:eastAsia="Times New Roman" w:hAnsi="Arial Narrow" w:cs="Times New Roman"/>
          <w:lang w:val="en-US" w:eastAsia="en-US"/>
        </w:rPr>
        <w:t>of</w:t>
      </w:r>
      <w:r w:rsidRPr="00E72BF1">
        <w:rPr>
          <w:rFonts w:ascii="Arial Narrow" w:eastAsia="Times New Roman" w:hAnsi="Arial Narrow" w:cs="Times New Roman"/>
          <w:spacing w:val="-6"/>
          <w:lang w:val="en-US" w:eastAsia="en-US"/>
        </w:rPr>
        <w:t xml:space="preserve"> </w:t>
      </w:r>
      <w:r w:rsidRPr="00E72BF1">
        <w:rPr>
          <w:rFonts w:ascii="Arial Narrow" w:eastAsia="Times New Roman" w:hAnsi="Arial Narrow" w:cs="Times New Roman"/>
          <w:spacing w:val="2"/>
          <w:w w:val="96"/>
          <w:lang w:val="en-US" w:eastAsia="en-US"/>
        </w:rPr>
        <w:t>C</w:t>
      </w:r>
      <w:r w:rsidRPr="00E72BF1">
        <w:rPr>
          <w:rFonts w:ascii="Arial Narrow" w:eastAsia="Times New Roman" w:hAnsi="Arial Narrow" w:cs="Times New Roman"/>
          <w:w w:val="96"/>
          <w:lang w:val="en-US" w:eastAsia="en-US"/>
        </w:rPr>
        <w:t>lie</w:t>
      </w:r>
      <w:r w:rsidRPr="00E72BF1">
        <w:rPr>
          <w:rFonts w:ascii="Arial Narrow" w:eastAsia="Times New Roman" w:hAnsi="Arial Narrow" w:cs="Times New Roman"/>
          <w:spacing w:val="-1"/>
          <w:w w:val="96"/>
          <w:lang w:val="en-US" w:eastAsia="en-US"/>
        </w:rPr>
        <w:t>n</w:t>
      </w:r>
      <w:r w:rsidRPr="00E72BF1">
        <w:rPr>
          <w:rFonts w:ascii="Arial Narrow" w:eastAsia="Times New Roman" w:hAnsi="Arial Narrow" w:cs="Times New Roman"/>
          <w:w w:val="96"/>
          <w:lang w:val="en-US" w:eastAsia="en-US"/>
        </w:rPr>
        <w:t>t</w:t>
      </w:r>
      <w:r w:rsidRPr="00E72BF1">
        <w:rPr>
          <w:rFonts w:ascii="Arial Narrow" w:eastAsia="Times New Roman" w:hAnsi="Arial Narrow" w:cs="Times New Roman"/>
          <w:spacing w:val="-2"/>
          <w:w w:val="96"/>
          <w:lang w:val="en-US" w:eastAsia="en-US"/>
        </w:rPr>
        <w:t>s</w:t>
      </w:r>
      <w:r w:rsidRPr="00E72BF1">
        <w:rPr>
          <w:rFonts w:ascii="Arial Narrow" w:eastAsia="Times New Roman" w:hAnsi="Arial Narrow" w:cs="Times New Roman"/>
          <w:w w:val="96"/>
          <w:lang w:val="en-US" w:eastAsia="en-US"/>
        </w:rPr>
        <w:t>:</w:t>
      </w:r>
      <w:r w:rsidRPr="00E72BF1">
        <w:rPr>
          <w:rFonts w:ascii="Arial Narrow" w:eastAsia="Times New Roman" w:hAnsi="Arial Narrow" w:cs="Times New Roman"/>
          <w:spacing w:val="-50"/>
          <w:w w:val="96"/>
          <w:lang w:val="en-US" w:eastAsia="en-US"/>
        </w:rPr>
        <w:t xml:space="preserve"> </w:t>
      </w:r>
      <w:r w:rsidRPr="00E72BF1">
        <w:rPr>
          <w:rFonts w:ascii="Arial Narrow" w:eastAsia="Times New Roman" w:hAnsi="Arial Narrow" w:cs="Times New Roman"/>
          <w:lang w:val="en-US" w:eastAsia="en-US"/>
        </w:rPr>
        <w:tab/>
      </w:r>
      <w:r w:rsidRPr="00E72BF1">
        <w:rPr>
          <w:rFonts w:ascii="Arial Narrow" w:eastAsia="Times New Roman" w:hAnsi="Arial Narrow" w:cs="Times New Roman"/>
          <w:spacing w:val="-1"/>
          <w:lang w:val="en-US" w:eastAsia="en-US"/>
        </w:rPr>
        <w:t>1</w:t>
      </w:r>
      <w:r w:rsidRPr="00E72BF1">
        <w:rPr>
          <w:rFonts w:ascii="Arial Narrow" w:eastAsia="Times New Roman" w:hAnsi="Arial Narrow" w:cs="Times New Roman"/>
          <w:lang w:val="en-US" w:eastAsia="en-US"/>
        </w:rPr>
        <w:t>:</w:t>
      </w:r>
      <w:r w:rsidRPr="00E72BF1">
        <w:rPr>
          <w:rFonts w:ascii="Arial Narrow" w:eastAsia="Times New Roman" w:hAnsi="Arial Narrow" w:cs="Times New Roman"/>
          <w:spacing w:val="-7"/>
          <w:lang w:val="en-US" w:eastAsia="en-US"/>
        </w:rPr>
        <w:t xml:space="preserve"> </w:t>
      </w:r>
      <w:proofErr w:type="gramStart"/>
      <w:r w:rsidRPr="00E72BF1">
        <w:rPr>
          <w:rFonts w:ascii="Arial Narrow" w:eastAsia="Times New Roman" w:hAnsi="Arial Narrow" w:cs="Times New Roman"/>
          <w:spacing w:val="2"/>
          <w:lang w:val="en-US" w:eastAsia="en-US"/>
        </w:rPr>
        <w:t>(</w:t>
      </w:r>
      <w:r w:rsidRPr="00E72BF1">
        <w:rPr>
          <w:rFonts w:ascii="Arial Narrow" w:eastAsia="Times New Roman" w:hAnsi="Arial Narrow" w:cs="Times New Roman"/>
          <w:spacing w:val="-1"/>
          <w:u w:val="single" w:color="000000"/>
          <w:lang w:val="en-US" w:eastAsia="en-US"/>
        </w:rPr>
        <w:t xml:space="preserve"> </w:t>
      </w:r>
      <w:r w:rsidRPr="00E72BF1">
        <w:rPr>
          <w:rFonts w:ascii="Arial Narrow" w:eastAsia="Times New Roman" w:hAnsi="Arial Narrow" w:cs="Times New Roman"/>
          <w:u w:val="single" w:color="000000"/>
          <w:lang w:val="en-US" w:eastAsia="en-US"/>
        </w:rPr>
        <w:tab/>
      </w:r>
      <w:proofErr w:type="gramEnd"/>
      <w:r w:rsidRPr="00E72BF1">
        <w:rPr>
          <w:rFonts w:ascii="Arial Narrow" w:eastAsia="Times New Roman" w:hAnsi="Arial Narrow" w:cs="Times New Roman"/>
          <w:lang w:val="en-US" w:eastAsia="en-US"/>
        </w:rPr>
        <w:t>)</w:t>
      </w:r>
      <w:r w:rsidRPr="00E72BF1">
        <w:rPr>
          <w:rFonts w:ascii="Arial Narrow" w:eastAsia="Times New Roman" w:hAnsi="Arial Narrow" w:cs="Times New Roman"/>
          <w:spacing w:val="37"/>
          <w:lang w:val="en-US" w:eastAsia="en-US"/>
        </w:rPr>
        <w:t xml:space="preserve"> </w:t>
      </w:r>
      <w:r w:rsidRPr="00E72BF1">
        <w:rPr>
          <w:rFonts w:ascii="Arial Narrow" w:eastAsia="Times New Roman" w:hAnsi="Arial Narrow" w:cs="Times New Roman"/>
          <w:spacing w:val="3"/>
          <w:lang w:val="en-US" w:eastAsia="en-US"/>
        </w:rPr>
        <w:t>o</w:t>
      </w:r>
      <w:r w:rsidRPr="00E72BF1">
        <w:rPr>
          <w:rFonts w:ascii="Arial Narrow" w:eastAsia="Times New Roman" w:hAnsi="Arial Narrow" w:cs="Times New Roman"/>
          <w:lang w:val="en-US" w:eastAsia="en-US"/>
        </w:rPr>
        <w:t>r</w:t>
      </w:r>
      <w:r w:rsidRPr="00E72BF1">
        <w:rPr>
          <w:rFonts w:ascii="Arial Narrow" w:eastAsia="Times New Roman" w:hAnsi="Arial Narrow" w:cs="Times New Roman"/>
          <w:spacing w:val="49"/>
          <w:lang w:val="en-US" w:eastAsia="en-US"/>
        </w:rPr>
        <w:t xml:space="preserve"> </w:t>
      </w:r>
      <w:r w:rsidRPr="00E72BF1">
        <w:rPr>
          <w:rFonts w:ascii="Arial Narrow" w:eastAsia="Times New Roman" w:hAnsi="Arial Narrow" w:cs="Times New Roman"/>
          <w:lang w:val="en-US" w:eastAsia="en-US"/>
        </w:rPr>
        <w:t>2:</w:t>
      </w:r>
      <w:r w:rsidRPr="00E72BF1">
        <w:rPr>
          <w:rFonts w:ascii="Arial Narrow" w:eastAsia="Times New Roman" w:hAnsi="Arial Narrow" w:cs="Times New Roman"/>
          <w:spacing w:val="-6"/>
          <w:lang w:val="en-US" w:eastAsia="en-US"/>
        </w:rPr>
        <w:t xml:space="preserve"> </w:t>
      </w:r>
      <w:r w:rsidRPr="00E72BF1">
        <w:rPr>
          <w:rFonts w:ascii="Arial Narrow" w:eastAsia="Times New Roman" w:hAnsi="Arial Narrow" w:cs="Times New Roman"/>
          <w:lang w:val="en-US" w:eastAsia="en-US"/>
        </w:rPr>
        <w:t>(</w:t>
      </w:r>
      <w:r w:rsidRPr="00E72BF1">
        <w:rPr>
          <w:rFonts w:ascii="Arial Narrow" w:eastAsia="Times New Roman" w:hAnsi="Arial Narrow" w:cs="Times New Roman"/>
          <w:spacing w:val="-1"/>
          <w:u w:val="single" w:color="000000"/>
          <w:lang w:val="en-US" w:eastAsia="en-US"/>
        </w:rPr>
        <w:t xml:space="preserve"> </w:t>
      </w:r>
      <w:r w:rsidRPr="00E72BF1">
        <w:rPr>
          <w:rFonts w:ascii="Arial Narrow" w:eastAsia="Times New Roman" w:hAnsi="Arial Narrow" w:cs="Times New Roman"/>
          <w:u w:val="single" w:color="000000"/>
          <w:lang w:val="en-US" w:eastAsia="en-US"/>
        </w:rPr>
        <w:tab/>
      </w:r>
      <w:r w:rsidRPr="00E72BF1">
        <w:rPr>
          <w:rFonts w:ascii="Arial Narrow" w:eastAsia="Times New Roman" w:hAnsi="Arial Narrow" w:cs="Times New Roman"/>
          <w:lang w:val="en-US" w:eastAsia="en-US"/>
        </w:rPr>
        <w:t>)</w:t>
      </w:r>
    </w:p>
    <w:p w14:paraId="40FDC090" w14:textId="77777777" w:rsidR="00E96A23" w:rsidRPr="00E72BF1" w:rsidRDefault="00E96A23" w:rsidP="00FC1959">
      <w:pPr>
        <w:widowControl w:val="0"/>
        <w:spacing w:before="3" w:after="0" w:line="150" w:lineRule="exact"/>
        <w:rPr>
          <w:rFonts w:ascii="Arial Narrow" w:eastAsiaTheme="minorHAnsi" w:hAnsi="Arial Narrow" w:cs="Times New Roman"/>
          <w:lang w:val="en-US" w:eastAsia="en-US"/>
        </w:rPr>
      </w:pPr>
    </w:p>
    <w:p w14:paraId="32544F4A" w14:textId="409BC768" w:rsidR="00E96A23" w:rsidRPr="00E72BF1" w:rsidRDefault="00E96A23" w:rsidP="00FC1959">
      <w:pPr>
        <w:widowControl w:val="0"/>
        <w:spacing w:after="0" w:line="200" w:lineRule="exact"/>
        <w:rPr>
          <w:rFonts w:ascii="Arial Narrow" w:eastAsiaTheme="minorHAnsi" w:hAnsi="Arial Narrow" w:cs="Times New Roman"/>
          <w:lang w:val="en-US" w:eastAsia="en-US"/>
        </w:rPr>
      </w:pPr>
      <w:bookmarkStart w:id="0" w:name="_Hlk50982279"/>
    </w:p>
    <w:p w14:paraId="333DBAFF" w14:textId="77777777" w:rsidR="00E72BF1" w:rsidRPr="00E72BF1" w:rsidRDefault="00E72BF1" w:rsidP="00FC1959">
      <w:pPr>
        <w:widowControl w:val="0"/>
        <w:spacing w:after="0" w:line="200" w:lineRule="exact"/>
        <w:rPr>
          <w:rFonts w:ascii="Arial Narrow" w:eastAsiaTheme="minorHAnsi" w:hAnsi="Arial Narrow" w:cs="Times New Roman"/>
          <w:lang w:val="en-US" w:eastAsia="en-US"/>
        </w:rPr>
      </w:pPr>
    </w:p>
    <w:p w14:paraId="26F5B860" w14:textId="77777777" w:rsidR="00E72BF1" w:rsidRPr="00E72BF1" w:rsidRDefault="00E72BF1" w:rsidP="00FC1959">
      <w:pPr>
        <w:widowControl w:val="0"/>
        <w:spacing w:after="0" w:line="200" w:lineRule="exact"/>
        <w:rPr>
          <w:rFonts w:ascii="Arial Narrow" w:eastAsiaTheme="minorHAnsi" w:hAnsi="Arial Narrow" w:cs="Times New Roman"/>
          <w:lang w:val="en-US" w:eastAsia="en-US"/>
        </w:rPr>
      </w:pPr>
    </w:p>
    <w:p w14:paraId="7BA69D7F" w14:textId="77777777" w:rsidR="00D6474F" w:rsidRPr="00E72BF1" w:rsidRDefault="00D6474F" w:rsidP="00FC1959">
      <w:pPr>
        <w:widowControl w:val="0"/>
        <w:tabs>
          <w:tab w:val="left" w:pos="2980"/>
          <w:tab w:val="left" w:pos="9100"/>
        </w:tabs>
        <w:spacing w:after="0" w:line="249" w:lineRule="exact"/>
        <w:ind w:right="-20"/>
        <w:rPr>
          <w:rFonts w:ascii="Arial Narrow" w:eastAsia="Times New Roman" w:hAnsi="Arial Narrow" w:cs="Times New Roman"/>
          <w:spacing w:val="-1"/>
          <w:w w:val="89"/>
          <w:position w:val="-1"/>
          <w:lang w:val="en-US" w:eastAsia="en-US"/>
        </w:rPr>
      </w:pPr>
    </w:p>
    <w:p w14:paraId="50C515F2" w14:textId="534A0055" w:rsidR="00E96A23" w:rsidRPr="00E72BF1" w:rsidRDefault="00076FEE" w:rsidP="00FC1959">
      <w:pPr>
        <w:widowControl w:val="0"/>
        <w:tabs>
          <w:tab w:val="left" w:pos="2980"/>
          <w:tab w:val="left" w:pos="9100"/>
        </w:tabs>
        <w:spacing w:after="0" w:line="249" w:lineRule="exact"/>
        <w:ind w:right="-20"/>
        <w:rPr>
          <w:rFonts w:ascii="Arial Narrow" w:eastAsia="Times New Roman" w:hAnsi="Arial Narrow" w:cs="Times New Roman"/>
          <w:w w:val="96"/>
          <w:position w:val="-1"/>
          <w:lang w:val="en-US" w:eastAsia="en-US"/>
        </w:rPr>
      </w:pPr>
      <w:r w:rsidRPr="00E72BF1">
        <w:rPr>
          <w:rFonts w:ascii="Arial Narrow" w:eastAsia="Times New Roman" w:hAnsi="Arial Narrow" w:cs="Times New Roman"/>
          <w:spacing w:val="-1"/>
          <w:w w:val="89"/>
          <w:position w:val="-1"/>
          <w:lang w:val="en-US" w:eastAsia="en-US"/>
        </w:rPr>
        <w:t xml:space="preserve">Full </w:t>
      </w:r>
      <w:r w:rsidR="00E96A23" w:rsidRPr="00E72BF1">
        <w:rPr>
          <w:rFonts w:ascii="Arial Narrow" w:eastAsia="Times New Roman" w:hAnsi="Arial Narrow" w:cs="Times New Roman"/>
          <w:spacing w:val="-1"/>
          <w:w w:val="89"/>
          <w:position w:val="-1"/>
          <w:lang w:val="en-US" w:eastAsia="en-US"/>
        </w:rPr>
        <w:t>N</w:t>
      </w:r>
      <w:r w:rsidR="00E96A23" w:rsidRPr="00E72BF1">
        <w:rPr>
          <w:rFonts w:ascii="Arial Narrow" w:eastAsia="Times New Roman" w:hAnsi="Arial Narrow" w:cs="Times New Roman"/>
          <w:w w:val="108"/>
          <w:position w:val="-1"/>
          <w:lang w:val="en-US" w:eastAsia="en-US"/>
        </w:rPr>
        <w:t>a</w:t>
      </w:r>
      <w:r w:rsidR="00E96A23" w:rsidRPr="00E72BF1">
        <w:rPr>
          <w:rFonts w:ascii="Arial Narrow" w:eastAsia="Times New Roman" w:hAnsi="Arial Narrow" w:cs="Times New Roman"/>
          <w:spacing w:val="3"/>
          <w:w w:val="102"/>
          <w:position w:val="-1"/>
          <w:lang w:val="en-US" w:eastAsia="en-US"/>
        </w:rPr>
        <w:t>m</w:t>
      </w:r>
      <w:r w:rsidR="00E96A23" w:rsidRPr="00E72BF1">
        <w:rPr>
          <w:rFonts w:ascii="Arial Narrow" w:eastAsia="Times New Roman" w:hAnsi="Arial Narrow" w:cs="Times New Roman"/>
          <w:w w:val="112"/>
          <w:position w:val="-1"/>
          <w:lang w:val="en-US" w:eastAsia="en-US"/>
        </w:rPr>
        <w:t>e</w:t>
      </w:r>
      <w:r w:rsidR="00E96A23" w:rsidRPr="00E72BF1">
        <w:rPr>
          <w:rFonts w:ascii="Arial Narrow" w:eastAsia="Times New Roman" w:hAnsi="Arial Narrow" w:cs="Times New Roman"/>
          <w:spacing w:val="-6"/>
          <w:position w:val="-1"/>
          <w:lang w:val="en-US" w:eastAsia="en-US"/>
        </w:rPr>
        <w:t xml:space="preserve"> </w:t>
      </w:r>
      <w:r w:rsidR="00E96A23" w:rsidRPr="00E72BF1">
        <w:rPr>
          <w:rFonts w:ascii="Arial Narrow" w:eastAsia="Times New Roman" w:hAnsi="Arial Narrow" w:cs="Times New Roman"/>
          <w:w w:val="105"/>
          <w:position w:val="-1"/>
          <w:lang w:val="en-US" w:eastAsia="en-US"/>
        </w:rPr>
        <w:t>o</w:t>
      </w:r>
      <w:r w:rsidR="00E96A23" w:rsidRPr="00E72BF1">
        <w:rPr>
          <w:rFonts w:ascii="Arial Narrow" w:eastAsia="Times New Roman" w:hAnsi="Arial Narrow" w:cs="Times New Roman"/>
          <w:w w:val="91"/>
          <w:position w:val="-1"/>
          <w:lang w:val="en-US" w:eastAsia="en-US"/>
        </w:rPr>
        <w:t>f</w:t>
      </w:r>
      <w:r w:rsidR="00E96A23" w:rsidRPr="00E72BF1">
        <w:rPr>
          <w:rFonts w:ascii="Arial Narrow" w:eastAsia="Times New Roman" w:hAnsi="Arial Narrow" w:cs="Times New Roman"/>
          <w:spacing w:val="-5"/>
          <w:position w:val="-1"/>
          <w:lang w:val="en-US" w:eastAsia="en-US"/>
        </w:rPr>
        <w:t xml:space="preserve"> </w:t>
      </w:r>
      <w:r w:rsidR="00E96A23" w:rsidRPr="00E72BF1">
        <w:rPr>
          <w:rFonts w:ascii="Arial Narrow" w:eastAsia="Times New Roman" w:hAnsi="Arial Narrow" w:cs="Times New Roman"/>
          <w:w w:val="80"/>
          <w:position w:val="-1"/>
          <w:lang w:val="en-US" w:eastAsia="en-US"/>
        </w:rPr>
        <w:t>C</w:t>
      </w:r>
      <w:r w:rsidR="00E96A23" w:rsidRPr="00E72BF1">
        <w:rPr>
          <w:rFonts w:ascii="Arial Narrow" w:eastAsia="Times New Roman" w:hAnsi="Arial Narrow" w:cs="Times New Roman"/>
          <w:w w:val="82"/>
          <w:position w:val="-1"/>
          <w:lang w:val="en-US" w:eastAsia="en-US"/>
        </w:rPr>
        <w:t>l</w:t>
      </w:r>
      <w:r w:rsidR="00E96A23" w:rsidRPr="00E72BF1">
        <w:rPr>
          <w:rFonts w:ascii="Arial Narrow" w:eastAsia="Times New Roman" w:hAnsi="Arial Narrow" w:cs="Times New Roman"/>
          <w:spacing w:val="-2"/>
          <w:w w:val="82"/>
          <w:position w:val="-1"/>
          <w:lang w:val="en-US" w:eastAsia="en-US"/>
        </w:rPr>
        <w:t>i</w:t>
      </w:r>
      <w:r w:rsidR="00E96A23" w:rsidRPr="00E72BF1">
        <w:rPr>
          <w:rFonts w:ascii="Arial Narrow" w:eastAsia="Times New Roman" w:hAnsi="Arial Narrow" w:cs="Times New Roman"/>
          <w:w w:val="112"/>
          <w:position w:val="-1"/>
          <w:lang w:val="en-US" w:eastAsia="en-US"/>
        </w:rPr>
        <w:t>e</w:t>
      </w:r>
      <w:r w:rsidR="00E96A23" w:rsidRPr="00E72BF1">
        <w:rPr>
          <w:rFonts w:ascii="Arial Narrow" w:eastAsia="Times New Roman" w:hAnsi="Arial Narrow" w:cs="Times New Roman"/>
          <w:spacing w:val="-1"/>
          <w:w w:val="105"/>
          <w:position w:val="-1"/>
          <w:lang w:val="en-US" w:eastAsia="en-US"/>
        </w:rPr>
        <w:t>n</w:t>
      </w:r>
      <w:r w:rsidR="00E96A23" w:rsidRPr="00E72BF1">
        <w:rPr>
          <w:rFonts w:ascii="Arial Narrow" w:eastAsia="Times New Roman" w:hAnsi="Arial Narrow" w:cs="Times New Roman"/>
          <w:w w:val="120"/>
          <w:position w:val="-1"/>
          <w:lang w:val="en-US" w:eastAsia="en-US"/>
        </w:rPr>
        <w:t>t</w:t>
      </w:r>
      <w:r w:rsidR="00E96A23" w:rsidRPr="00E72BF1">
        <w:rPr>
          <w:rFonts w:ascii="Arial Narrow" w:eastAsia="Times New Roman" w:hAnsi="Arial Narrow" w:cs="Times New Roman"/>
          <w:spacing w:val="-5"/>
          <w:position w:val="-1"/>
          <w:lang w:val="en-US" w:eastAsia="en-US"/>
        </w:rPr>
        <w:t xml:space="preserve"> </w:t>
      </w:r>
      <w:r w:rsidR="00E96A23" w:rsidRPr="00E72BF1">
        <w:rPr>
          <w:rFonts w:ascii="Arial Narrow" w:eastAsia="Times New Roman" w:hAnsi="Arial Narrow" w:cs="Times New Roman"/>
          <w:w w:val="101"/>
          <w:position w:val="-1"/>
          <w:lang w:val="en-US" w:eastAsia="en-US"/>
        </w:rPr>
        <w:t>1</w:t>
      </w:r>
      <w:r w:rsidR="00E96A23" w:rsidRPr="00E72BF1">
        <w:rPr>
          <w:rFonts w:ascii="Arial Narrow" w:eastAsia="Times New Roman" w:hAnsi="Arial Narrow" w:cs="Times New Roman"/>
          <w:w w:val="96"/>
          <w:position w:val="-1"/>
          <w:lang w:val="en-US" w:eastAsia="en-US"/>
        </w:rPr>
        <w:t>:</w:t>
      </w:r>
      <w:bookmarkStart w:id="1" w:name="_Hlk50982169"/>
      <w:r w:rsidR="00E96A23" w:rsidRPr="00E72BF1">
        <w:rPr>
          <w:rFonts w:ascii="Arial Narrow" w:eastAsia="Times New Roman" w:hAnsi="Arial Narrow" w:cs="Times New Roman"/>
          <w:w w:val="96"/>
          <w:position w:val="-1"/>
          <w:lang w:val="en-US" w:eastAsia="en-US"/>
        </w:rPr>
        <w:tab/>
      </w:r>
      <w:bookmarkStart w:id="2" w:name="_Hlk50982248"/>
      <w:bookmarkStart w:id="3" w:name="_Hlk50982183"/>
      <w:r w:rsidR="00E96A23" w:rsidRPr="00E72BF1">
        <w:rPr>
          <w:rFonts w:ascii="Arial Narrow" w:eastAsia="Times New Roman" w:hAnsi="Arial Narrow" w:cs="Times New Roman"/>
          <w:w w:val="96"/>
          <w:position w:val="-1"/>
          <w:lang w:val="en-US" w:eastAsia="en-US"/>
        </w:rPr>
        <w:t>_________________________</w:t>
      </w:r>
      <w:r w:rsidR="00E72BF1" w:rsidRPr="00E72BF1">
        <w:rPr>
          <w:rFonts w:ascii="Arial Narrow" w:eastAsia="Times New Roman" w:hAnsi="Arial Narrow" w:cs="Times New Roman"/>
          <w:w w:val="96"/>
          <w:position w:val="-1"/>
          <w:lang w:val="en-US" w:eastAsia="en-US"/>
        </w:rPr>
        <w:t>_____________________</w:t>
      </w:r>
      <w:r w:rsidR="00E96A23" w:rsidRPr="00E72BF1">
        <w:rPr>
          <w:rFonts w:ascii="Arial Narrow" w:eastAsia="Times New Roman" w:hAnsi="Arial Narrow" w:cs="Times New Roman"/>
          <w:w w:val="96"/>
          <w:position w:val="-1"/>
          <w:lang w:val="en-US" w:eastAsia="en-US"/>
        </w:rPr>
        <w:t>_______________</w:t>
      </w:r>
      <w:bookmarkEnd w:id="1"/>
    </w:p>
    <w:p w14:paraId="4CD711E6" w14:textId="77777777" w:rsidR="00E72BF1" w:rsidRPr="00E72BF1" w:rsidRDefault="00E72BF1" w:rsidP="00FC1959">
      <w:pPr>
        <w:widowControl w:val="0"/>
        <w:tabs>
          <w:tab w:val="left" w:pos="2980"/>
          <w:tab w:val="left" w:pos="9100"/>
        </w:tabs>
        <w:spacing w:after="0" w:line="249" w:lineRule="exact"/>
        <w:ind w:right="-20"/>
        <w:rPr>
          <w:rFonts w:ascii="Arial Narrow" w:eastAsia="Times New Roman" w:hAnsi="Arial Narrow" w:cs="Times New Roman"/>
          <w:w w:val="96"/>
          <w:position w:val="-1"/>
          <w:lang w:val="en-US" w:eastAsia="en-US"/>
        </w:rPr>
      </w:pPr>
    </w:p>
    <w:bookmarkEnd w:id="2"/>
    <w:p w14:paraId="5B741075" w14:textId="715E9AC5" w:rsidR="00E96A23" w:rsidRPr="00E72BF1" w:rsidRDefault="00E96A23" w:rsidP="00FC1959">
      <w:pPr>
        <w:widowControl w:val="0"/>
        <w:tabs>
          <w:tab w:val="left" w:pos="2980"/>
          <w:tab w:val="left" w:pos="9100"/>
        </w:tabs>
        <w:spacing w:after="0" w:line="249" w:lineRule="exact"/>
        <w:ind w:right="-20"/>
        <w:rPr>
          <w:rFonts w:ascii="Arial Narrow" w:eastAsia="Times New Roman" w:hAnsi="Arial Narrow" w:cs="Times New Roman"/>
          <w:w w:val="96"/>
          <w:position w:val="-1"/>
          <w:lang w:val="en-US" w:eastAsia="en-US"/>
        </w:rPr>
      </w:pPr>
    </w:p>
    <w:p w14:paraId="556476A5" w14:textId="77777777" w:rsidR="00E72BF1" w:rsidRPr="00E72BF1" w:rsidRDefault="00E72BF1" w:rsidP="00FC1959">
      <w:pPr>
        <w:widowControl w:val="0"/>
        <w:tabs>
          <w:tab w:val="left" w:pos="2980"/>
          <w:tab w:val="left" w:pos="9100"/>
        </w:tabs>
        <w:spacing w:after="0" w:line="249" w:lineRule="exact"/>
        <w:ind w:right="-20"/>
        <w:rPr>
          <w:rFonts w:ascii="Arial Narrow" w:eastAsia="Times New Roman" w:hAnsi="Arial Narrow" w:cs="Times New Roman"/>
          <w:w w:val="96"/>
          <w:position w:val="-1"/>
          <w:lang w:val="en-US" w:eastAsia="en-US"/>
        </w:rPr>
      </w:pPr>
    </w:p>
    <w:bookmarkEnd w:id="0"/>
    <w:bookmarkEnd w:id="3"/>
    <w:p w14:paraId="441A49AD" w14:textId="77777777" w:rsidR="00E96A23" w:rsidRPr="00E72BF1" w:rsidRDefault="00E96A23" w:rsidP="00FC1959">
      <w:pPr>
        <w:widowControl w:val="0"/>
        <w:spacing w:after="0" w:line="200" w:lineRule="exact"/>
        <w:rPr>
          <w:rFonts w:ascii="Arial Narrow" w:eastAsiaTheme="minorHAnsi" w:hAnsi="Arial Narrow" w:cs="Times New Roman"/>
          <w:lang w:val="en-US" w:eastAsia="en-US"/>
        </w:rPr>
      </w:pPr>
    </w:p>
    <w:p w14:paraId="3F894698" w14:textId="28416F7B" w:rsidR="00E96A23" w:rsidRPr="00E72BF1" w:rsidRDefault="00076FEE" w:rsidP="00FC1959">
      <w:pPr>
        <w:widowControl w:val="0"/>
        <w:tabs>
          <w:tab w:val="left" w:pos="2980"/>
          <w:tab w:val="left" w:pos="9100"/>
        </w:tabs>
        <w:spacing w:after="0" w:line="249" w:lineRule="exact"/>
        <w:ind w:right="-20"/>
        <w:rPr>
          <w:rFonts w:ascii="Arial Narrow" w:eastAsia="Times New Roman" w:hAnsi="Arial Narrow" w:cs="Times New Roman"/>
          <w:w w:val="96"/>
          <w:position w:val="-1"/>
          <w:lang w:val="en-US" w:eastAsia="en-US"/>
        </w:rPr>
      </w:pPr>
      <w:r w:rsidRPr="00E72BF1">
        <w:rPr>
          <w:rFonts w:ascii="Arial Narrow" w:eastAsia="Times New Roman" w:hAnsi="Arial Narrow" w:cs="Times New Roman"/>
          <w:spacing w:val="-1"/>
          <w:w w:val="89"/>
          <w:position w:val="-1"/>
          <w:lang w:val="en-US" w:eastAsia="en-US"/>
        </w:rPr>
        <w:t xml:space="preserve">Full </w:t>
      </w:r>
      <w:r w:rsidR="00E96A23" w:rsidRPr="00E72BF1">
        <w:rPr>
          <w:rFonts w:ascii="Arial Narrow" w:eastAsia="Times New Roman" w:hAnsi="Arial Narrow" w:cs="Times New Roman"/>
          <w:spacing w:val="-1"/>
          <w:w w:val="89"/>
          <w:position w:val="-1"/>
          <w:lang w:val="en-US" w:eastAsia="en-US"/>
        </w:rPr>
        <w:t>N</w:t>
      </w:r>
      <w:r w:rsidR="00E96A23" w:rsidRPr="00E72BF1">
        <w:rPr>
          <w:rFonts w:ascii="Arial Narrow" w:eastAsia="Times New Roman" w:hAnsi="Arial Narrow" w:cs="Times New Roman"/>
          <w:w w:val="108"/>
          <w:position w:val="-1"/>
          <w:lang w:val="en-US" w:eastAsia="en-US"/>
        </w:rPr>
        <w:t>a</w:t>
      </w:r>
      <w:r w:rsidR="00E96A23" w:rsidRPr="00E72BF1">
        <w:rPr>
          <w:rFonts w:ascii="Arial Narrow" w:eastAsia="Times New Roman" w:hAnsi="Arial Narrow" w:cs="Times New Roman"/>
          <w:spacing w:val="3"/>
          <w:w w:val="102"/>
          <w:position w:val="-1"/>
          <w:lang w:val="en-US" w:eastAsia="en-US"/>
        </w:rPr>
        <w:t>m</w:t>
      </w:r>
      <w:r w:rsidR="00E96A23" w:rsidRPr="00E72BF1">
        <w:rPr>
          <w:rFonts w:ascii="Arial Narrow" w:eastAsia="Times New Roman" w:hAnsi="Arial Narrow" w:cs="Times New Roman"/>
          <w:w w:val="112"/>
          <w:position w:val="-1"/>
          <w:lang w:val="en-US" w:eastAsia="en-US"/>
        </w:rPr>
        <w:t>e</w:t>
      </w:r>
      <w:r w:rsidR="00E96A23" w:rsidRPr="00E72BF1">
        <w:rPr>
          <w:rFonts w:ascii="Arial Narrow" w:eastAsia="Times New Roman" w:hAnsi="Arial Narrow" w:cs="Times New Roman"/>
          <w:spacing w:val="-6"/>
          <w:position w:val="-1"/>
          <w:lang w:val="en-US" w:eastAsia="en-US"/>
        </w:rPr>
        <w:t xml:space="preserve"> </w:t>
      </w:r>
      <w:r w:rsidR="00E96A23" w:rsidRPr="00E72BF1">
        <w:rPr>
          <w:rFonts w:ascii="Arial Narrow" w:eastAsia="Times New Roman" w:hAnsi="Arial Narrow" w:cs="Times New Roman"/>
          <w:w w:val="105"/>
          <w:position w:val="-1"/>
          <w:lang w:val="en-US" w:eastAsia="en-US"/>
        </w:rPr>
        <w:t>o</w:t>
      </w:r>
      <w:r w:rsidR="00E96A23" w:rsidRPr="00E72BF1">
        <w:rPr>
          <w:rFonts w:ascii="Arial Narrow" w:eastAsia="Times New Roman" w:hAnsi="Arial Narrow" w:cs="Times New Roman"/>
          <w:w w:val="91"/>
          <w:position w:val="-1"/>
          <w:lang w:val="en-US" w:eastAsia="en-US"/>
        </w:rPr>
        <w:t>f</w:t>
      </w:r>
      <w:r w:rsidR="00E96A23" w:rsidRPr="00E72BF1">
        <w:rPr>
          <w:rFonts w:ascii="Arial Narrow" w:eastAsia="Times New Roman" w:hAnsi="Arial Narrow" w:cs="Times New Roman"/>
          <w:spacing w:val="-5"/>
          <w:position w:val="-1"/>
          <w:lang w:val="en-US" w:eastAsia="en-US"/>
        </w:rPr>
        <w:t xml:space="preserve"> </w:t>
      </w:r>
      <w:r w:rsidR="00E96A23" w:rsidRPr="00E72BF1">
        <w:rPr>
          <w:rFonts w:ascii="Arial Narrow" w:eastAsia="Times New Roman" w:hAnsi="Arial Narrow" w:cs="Times New Roman"/>
          <w:w w:val="80"/>
          <w:position w:val="-1"/>
          <w:lang w:val="en-US" w:eastAsia="en-US"/>
        </w:rPr>
        <w:t>C</w:t>
      </w:r>
      <w:r w:rsidR="00E96A23" w:rsidRPr="00E72BF1">
        <w:rPr>
          <w:rFonts w:ascii="Arial Narrow" w:eastAsia="Times New Roman" w:hAnsi="Arial Narrow" w:cs="Times New Roman"/>
          <w:w w:val="82"/>
          <w:position w:val="-1"/>
          <w:lang w:val="en-US" w:eastAsia="en-US"/>
        </w:rPr>
        <w:t>l</w:t>
      </w:r>
      <w:r w:rsidR="00E96A23" w:rsidRPr="00E72BF1">
        <w:rPr>
          <w:rFonts w:ascii="Arial Narrow" w:eastAsia="Times New Roman" w:hAnsi="Arial Narrow" w:cs="Times New Roman"/>
          <w:spacing w:val="-2"/>
          <w:w w:val="82"/>
          <w:position w:val="-1"/>
          <w:lang w:val="en-US" w:eastAsia="en-US"/>
        </w:rPr>
        <w:t>i</w:t>
      </w:r>
      <w:r w:rsidR="00E96A23" w:rsidRPr="00E72BF1">
        <w:rPr>
          <w:rFonts w:ascii="Arial Narrow" w:eastAsia="Times New Roman" w:hAnsi="Arial Narrow" w:cs="Times New Roman"/>
          <w:w w:val="112"/>
          <w:position w:val="-1"/>
          <w:lang w:val="en-US" w:eastAsia="en-US"/>
        </w:rPr>
        <w:t>e</w:t>
      </w:r>
      <w:r w:rsidR="00E96A23" w:rsidRPr="00E72BF1">
        <w:rPr>
          <w:rFonts w:ascii="Arial Narrow" w:eastAsia="Times New Roman" w:hAnsi="Arial Narrow" w:cs="Times New Roman"/>
          <w:spacing w:val="-1"/>
          <w:w w:val="105"/>
          <w:position w:val="-1"/>
          <w:lang w:val="en-US" w:eastAsia="en-US"/>
        </w:rPr>
        <w:t>n</w:t>
      </w:r>
      <w:r w:rsidR="00E96A23" w:rsidRPr="00E72BF1">
        <w:rPr>
          <w:rFonts w:ascii="Arial Narrow" w:eastAsia="Times New Roman" w:hAnsi="Arial Narrow" w:cs="Times New Roman"/>
          <w:w w:val="120"/>
          <w:position w:val="-1"/>
          <w:lang w:val="en-US" w:eastAsia="en-US"/>
        </w:rPr>
        <w:t>t</w:t>
      </w:r>
      <w:r w:rsidR="00E96A23" w:rsidRPr="00E72BF1">
        <w:rPr>
          <w:rFonts w:ascii="Arial Narrow" w:eastAsia="Times New Roman" w:hAnsi="Arial Narrow" w:cs="Times New Roman"/>
          <w:spacing w:val="-5"/>
          <w:position w:val="-1"/>
          <w:lang w:val="en-US" w:eastAsia="en-US"/>
        </w:rPr>
        <w:t xml:space="preserve"> </w:t>
      </w:r>
      <w:r w:rsidR="00E96A23" w:rsidRPr="00E72BF1">
        <w:rPr>
          <w:rFonts w:ascii="Arial Narrow" w:eastAsia="Times New Roman" w:hAnsi="Arial Narrow" w:cs="Times New Roman"/>
          <w:w w:val="101"/>
          <w:position w:val="-1"/>
          <w:lang w:val="en-US" w:eastAsia="en-US"/>
        </w:rPr>
        <w:t>2</w:t>
      </w:r>
      <w:r w:rsidR="00E96A23" w:rsidRPr="00E72BF1">
        <w:rPr>
          <w:rFonts w:ascii="Arial Narrow" w:eastAsia="Times New Roman" w:hAnsi="Arial Narrow" w:cs="Times New Roman"/>
          <w:w w:val="96"/>
          <w:position w:val="-1"/>
          <w:lang w:val="en-US" w:eastAsia="en-US"/>
        </w:rPr>
        <w:t>:</w:t>
      </w:r>
      <w:r w:rsidR="00E96A23" w:rsidRPr="00E72BF1">
        <w:rPr>
          <w:rFonts w:ascii="Arial Narrow" w:eastAsia="Times New Roman" w:hAnsi="Arial Narrow" w:cs="Times New Roman"/>
          <w:w w:val="96"/>
          <w:position w:val="-1"/>
          <w:lang w:val="en-US" w:eastAsia="en-US"/>
        </w:rPr>
        <w:tab/>
        <w:t>______________________________</w:t>
      </w:r>
      <w:r w:rsidR="00E72BF1" w:rsidRPr="00E72BF1">
        <w:rPr>
          <w:rFonts w:ascii="Arial Narrow" w:eastAsia="Times New Roman" w:hAnsi="Arial Narrow" w:cs="Times New Roman"/>
          <w:w w:val="96"/>
          <w:position w:val="-1"/>
          <w:lang w:val="en-US" w:eastAsia="en-US"/>
        </w:rPr>
        <w:t>_____________________</w:t>
      </w:r>
      <w:r w:rsidR="00E96A23" w:rsidRPr="00E72BF1">
        <w:rPr>
          <w:rFonts w:ascii="Arial Narrow" w:eastAsia="Times New Roman" w:hAnsi="Arial Narrow" w:cs="Times New Roman"/>
          <w:w w:val="96"/>
          <w:position w:val="-1"/>
          <w:lang w:val="en-US" w:eastAsia="en-US"/>
        </w:rPr>
        <w:t>__________</w:t>
      </w:r>
    </w:p>
    <w:p w14:paraId="1065F968" w14:textId="77777777" w:rsidR="00E96A23" w:rsidRPr="00E72BF1" w:rsidRDefault="00E96A23" w:rsidP="00FC1959">
      <w:pPr>
        <w:widowControl w:val="0"/>
        <w:tabs>
          <w:tab w:val="left" w:pos="2980"/>
          <w:tab w:val="left" w:pos="9100"/>
        </w:tabs>
        <w:spacing w:after="0" w:line="249" w:lineRule="exact"/>
        <w:ind w:right="-20"/>
        <w:rPr>
          <w:rFonts w:ascii="Arial Narrow" w:eastAsia="Times New Roman" w:hAnsi="Arial Narrow" w:cs="Times New Roman"/>
          <w:w w:val="96"/>
          <w:position w:val="-1"/>
          <w:lang w:val="en-US" w:eastAsia="en-US"/>
        </w:rPr>
      </w:pPr>
    </w:p>
    <w:p w14:paraId="77D32EC8" w14:textId="6646EEAC" w:rsidR="00750B9B" w:rsidRPr="00E72BF1" w:rsidRDefault="0094648C" w:rsidP="00B54D87">
      <w:pPr>
        <w:autoSpaceDE w:val="0"/>
        <w:autoSpaceDN w:val="0"/>
        <w:adjustRightInd w:val="0"/>
        <w:spacing w:after="0" w:line="240" w:lineRule="auto"/>
        <w:jc w:val="both"/>
        <w:rPr>
          <w:rFonts w:ascii="Arial Narrow" w:hAnsi="Arial Narrow" w:cs="CIDFont+F2"/>
        </w:rPr>
      </w:pPr>
      <w:r w:rsidRPr="00E72BF1">
        <w:rPr>
          <w:rFonts w:ascii="Arial Narrow" w:eastAsia="Times New Roman" w:hAnsi="Arial Narrow" w:cs="Times New Roman"/>
          <w:b/>
          <w:bCs/>
          <w:lang w:val="en-US" w:eastAsia="en-US"/>
        </w:rPr>
        <w:t xml:space="preserve">2. </w:t>
      </w:r>
      <w:r w:rsidRPr="00E72BF1">
        <w:rPr>
          <w:rFonts w:ascii="Arial Narrow" w:eastAsia="Times New Roman" w:hAnsi="Arial Narrow" w:cs="Times New Roman"/>
          <w:b/>
          <w:bCs/>
          <w:spacing w:val="3"/>
          <w:lang w:val="en-US" w:eastAsia="en-US"/>
        </w:rPr>
        <w:t xml:space="preserve"> </w:t>
      </w:r>
      <w:r w:rsidRPr="00E72BF1">
        <w:rPr>
          <w:rFonts w:ascii="Arial Narrow" w:eastAsia="Times New Roman" w:hAnsi="Arial Narrow" w:cs="Times New Roman"/>
          <w:b/>
          <w:bCs/>
          <w:w w:val="69"/>
          <w:lang w:val="en-US" w:eastAsia="en-US"/>
        </w:rPr>
        <w:t>L</w:t>
      </w:r>
      <w:r w:rsidRPr="00E72BF1">
        <w:rPr>
          <w:rFonts w:ascii="Arial Narrow" w:eastAsia="Times New Roman" w:hAnsi="Arial Narrow" w:cs="Times New Roman"/>
          <w:b/>
          <w:bCs/>
          <w:spacing w:val="-1"/>
          <w:w w:val="88"/>
          <w:lang w:val="en-US" w:eastAsia="en-US"/>
        </w:rPr>
        <w:t>i</w:t>
      </w:r>
      <w:r w:rsidRPr="00E72BF1">
        <w:rPr>
          <w:rFonts w:ascii="Arial Narrow" w:eastAsia="Times New Roman" w:hAnsi="Arial Narrow" w:cs="Times New Roman"/>
          <w:b/>
          <w:bCs/>
          <w:spacing w:val="2"/>
          <w:w w:val="104"/>
          <w:lang w:val="en-US" w:eastAsia="en-US"/>
        </w:rPr>
        <w:t>m</w:t>
      </w:r>
      <w:r w:rsidRPr="00E72BF1">
        <w:rPr>
          <w:rFonts w:ascii="Arial Narrow" w:eastAsia="Times New Roman" w:hAnsi="Arial Narrow" w:cs="Times New Roman"/>
          <w:b/>
          <w:bCs/>
          <w:w w:val="88"/>
          <w:lang w:val="en-US" w:eastAsia="en-US"/>
        </w:rPr>
        <w:t>i</w:t>
      </w:r>
      <w:r w:rsidRPr="00E72BF1">
        <w:rPr>
          <w:rFonts w:ascii="Arial Narrow" w:eastAsia="Times New Roman" w:hAnsi="Arial Narrow" w:cs="Times New Roman"/>
          <w:b/>
          <w:bCs/>
          <w:w w:val="124"/>
          <w:lang w:val="en-US" w:eastAsia="en-US"/>
        </w:rPr>
        <w:t>t</w:t>
      </w:r>
      <w:r w:rsidRPr="00E72BF1">
        <w:rPr>
          <w:rFonts w:ascii="Arial Narrow" w:eastAsia="Times New Roman" w:hAnsi="Arial Narrow" w:cs="Times New Roman"/>
          <w:b/>
          <w:bCs/>
          <w:w w:val="111"/>
          <w:lang w:val="en-US" w:eastAsia="en-US"/>
        </w:rPr>
        <w:t>a</w:t>
      </w:r>
      <w:r w:rsidRPr="00E72BF1">
        <w:rPr>
          <w:rFonts w:ascii="Arial Narrow" w:eastAsia="Times New Roman" w:hAnsi="Arial Narrow" w:cs="Times New Roman"/>
          <w:b/>
          <w:bCs/>
          <w:spacing w:val="-4"/>
          <w:w w:val="124"/>
          <w:lang w:val="en-US" w:eastAsia="en-US"/>
        </w:rPr>
        <w:t>t</w:t>
      </w:r>
      <w:r w:rsidRPr="00E72BF1">
        <w:rPr>
          <w:rFonts w:ascii="Arial Narrow" w:eastAsia="Times New Roman" w:hAnsi="Arial Narrow" w:cs="Times New Roman"/>
          <w:b/>
          <w:bCs/>
          <w:w w:val="88"/>
          <w:lang w:val="en-US" w:eastAsia="en-US"/>
        </w:rPr>
        <w:t>i</w:t>
      </w:r>
      <w:r w:rsidRPr="00E72BF1">
        <w:rPr>
          <w:rFonts w:ascii="Arial Narrow" w:eastAsia="Times New Roman" w:hAnsi="Arial Narrow" w:cs="Times New Roman"/>
          <w:b/>
          <w:bCs/>
          <w:w w:val="107"/>
          <w:lang w:val="en-US" w:eastAsia="en-US"/>
        </w:rPr>
        <w:t>on</w:t>
      </w:r>
      <w:r w:rsidRPr="00E72BF1">
        <w:rPr>
          <w:rFonts w:ascii="Arial Narrow" w:eastAsia="Times New Roman" w:hAnsi="Arial Narrow" w:cs="Times New Roman"/>
          <w:b/>
          <w:bCs/>
          <w:spacing w:val="1"/>
          <w:w w:val="102"/>
          <w:lang w:val="en-US" w:eastAsia="en-US"/>
        </w:rPr>
        <w:t>s</w:t>
      </w:r>
      <w:r w:rsidRPr="00E72BF1">
        <w:rPr>
          <w:rFonts w:ascii="Arial Narrow" w:eastAsia="Times New Roman" w:hAnsi="Arial Narrow" w:cs="Times New Roman"/>
          <w:b/>
          <w:bCs/>
          <w:w w:val="101"/>
          <w:lang w:val="en-US" w:eastAsia="en-US"/>
        </w:rPr>
        <w:t>.</w:t>
      </w:r>
      <w:r w:rsidRPr="00E72BF1">
        <w:rPr>
          <w:rFonts w:ascii="Arial Narrow" w:eastAsia="Times New Roman" w:hAnsi="Arial Narrow" w:cs="Times New Roman"/>
          <w:lang w:val="en-US" w:eastAsia="en-US"/>
        </w:rPr>
        <w:t xml:space="preserve"> </w:t>
      </w:r>
      <w:r w:rsidR="00D6474F" w:rsidRPr="00E72BF1">
        <w:rPr>
          <w:rFonts w:ascii="Arial Narrow" w:eastAsia="Times New Roman" w:hAnsi="Arial Narrow" w:cs="Times New Roman"/>
          <w:lang w:val="en-US" w:eastAsia="en-US"/>
        </w:rPr>
        <w:t xml:space="preserve"> </w:t>
      </w:r>
      <w:r w:rsidR="00B54D87" w:rsidRPr="00E72BF1">
        <w:rPr>
          <w:rFonts w:ascii="Arial Narrow" w:hAnsi="Arial Narrow" w:cs="CIDFont+F2"/>
        </w:rPr>
        <w:t>The ITIN service described above in clause 1 is an administrative service provided for</w:t>
      </w:r>
      <w:r w:rsidR="00B54D87" w:rsidRPr="00E72BF1">
        <w:rPr>
          <w:rFonts w:ascii="Arial Narrow" w:hAnsi="Arial Narrow" w:cs="CIDFont+F2"/>
        </w:rPr>
        <w:t xml:space="preserve"> </w:t>
      </w:r>
      <w:r w:rsidR="00B54D87" w:rsidRPr="00E72BF1">
        <w:rPr>
          <w:rFonts w:ascii="Arial Narrow" w:hAnsi="Arial Narrow" w:cs="CIDFont+F2"/>
        </w:rPr>
        <w:t>the Client and does not constitute legal representation. Because the entirety of the Client’s</w:t>
      </w:r>
      <w:r w:rsidR="00B54D87" w:rsidRPr="00E72BF1">
        <w:rPr>
          <w:rFonts w:ascii="Arial Narrow" w:hAnsi="Arial Narrow" w:cs="CIDFont+F2"/>
        </w:rPr>
        <w:t xml:space="preserve"> </w:t>
      </w:r>
      <w:r w:rsidR="00B54D87" w:rsidRPr="00E72BF1">
        <w:rPr>
          <w:rFonts w:ascii="Arial Narrow" w:hAnsi="Arial Narrow" w:cs="CIDFont+F2"/>
        </w:rPr>
        <w:t>information provided will be sent to the IRS for processing the ITIN application, the Client’s</w:t>
      </w:r>
      <w:r w:rsidR="00B54D87" w:rsidRPr="00E72BF1">
        <w:rPr>
          <w:rFonts w:ascii="Arial Narrow" w:hAnsi="Arial Narrow" w:cs="CIDFont+F2"/>
        </w:rPr>
        <w:t xml:space="preserve"> </w:t>
      </w:r>
      <w:r w:rsidR="00B54D87" w:rsidRPr="00E72BF1">
        <w:rPr>
          <w:rFonts w:ascii="Arial Narrow" w:hAnsi="Arial Narrow" w:cs="CIDFont+F2"/>
        </w:rPr>
        <w:t>information submitted to the IRS is not protected by the Attorney-Client Privilege. KMB cannot control</w:t>
      </w:r>
      <w:r w:rsidR="00B54D87" w:rsidRPr="00E72BF1">
        <w:rPr>
          <w:rFonts w:ascii="Arial Narrow" w:hAnsi="Arial Narrow" w:cs="CIDFont+F2"/>
        </w:rPr>
        <w:t xml:space="preserve"> </w:t>
      </w:r>
      <w:r w:rsidR="00B54D87" w:rsidRPr="00E72BF1">
        <w:rPr>
          <w:rFonts w:ascii="Arial Narrow" w:hAnsi="Arial Narrow" w:cs="CIDFont+F2"/>
        </w:rPr>
        <w:t>the time it takes for the IRS to process an ITIN application. Additionally, the Issuance of an ITIN is at</w:t>
      </w:r>
      <w:r w:rsidR="00B54D87" w:rsidRPr="00E72BF1">
        <w:rPr>
          <w:rFonts w:ascii="Arial Narrow" w:hAnsi="Arial Narrow" w:cs="CIDFont+F2"/>
        </w:rPr>
        <w:t xml:space="preserve"> </w:t>
      </w:r>
      <w:r w:rsidR="00B54D87" w:rsidRPr="00E72BF1">
        <w:rPr>
          <w:rFonts w:ascii="Arial Narrow" w:hAnsi="Arial Narrow" w:cs="CIDFont+F2"/>
        </w:rPr>
        <w:t>the sole discretion of the IRS.</w:t>
      </w:r>
    </w:p>
    <w:p w14:paraId="4A3F284E" w14:textId="73FA20C8" w:rsidR="00B54D87" w:rsidRPr="00E72BF1" w:rsidRDefault="00B54D87" w:rsidP="00B54D87">
      <w:pPr>
        <w:autoSpaceDE w:val="0"/>
        <w:autoSpaceDN w:val="0"/>
        <w:adjustRightInd w:val="0"/>
        <w:spacing w:after="0" w:line="240" w:lineRule="auto"/>
        <w:jc w:val="both"/>
        <w:rPr>
          <w:rFonts w:ascii="Arial Narrow" w:hAnsi="Arial Narrow" w:cs="CIDFont+F2"/>
        </w:rPr>
      </w:pPr>
    </w:p>
    <w:p w14:paraId="5DC8A0CD" w14:textId="6818E059" w:rsidR="00B54D87" w:rsidRPr="00E72BF1" w:rsidRDefault="00B54D87" w:rsidP="00B54D87">
      <w:pPr>
        <w:autoSpaceDE w:val="0"/>
        <w:autoSpaceDN w:val="0"/>
        <w:adjustRightInd w:val="0"/>
        <w:spacing w:after="0" w:line="240" w:lineRule="auto"/>
        <w:rPr>
          <w:rFonts w:ascii="Arial Narrow" w:eastAsia="Times New Roman" w:hAnsi="Arial Narrow" w:cs="Times New Roman"/>
          <w:lang w:val="en-US" w:eastAsia="en-US"/>
        </w:rPr>
      </w:pPr>
      <w:r w:rsidRPr="00E72BF1">
        <w:rPr>
          <w:rFonts w:ascii="Arial Narrow" w:hAnsi="Arial Narrow" w:cs="CIDFont+F2"/>
        </w:rPr>
        <w:t>In the event that Client or Clients desire any service other than those which are described in paragraph</w:t>
      </w:r>
      <w:r w:rsidRPr="00E72BF1">
        <w:rPr>
          <w:rFonts w:ascii="Arial Narrow" w:hAnsi="Arial Narrow" w:cs="CIDFont+F2"/>
        </w:rPr>
        <w:t xml:space="preserve"> </w:t>
      </w:r>
      <w:r w:rsidRPr="00E72BF1">
        <w:rPr>
          <w:rFonts w:ascii="Arial Narrow" w:hAnsi="Arial Narrow" w:cs="CIDFont+F2"/>
        </w:rPr>
        <w:t>1, a</w:t>
      </w:r>
      <w:r w:rsidRPr="00E72BF1">
        <w:rPr>
          <w:rFonts w:ascii="Arial Narrow" w:hAnsi="Arial Narrow" w:cs="CIDFont+F2"/>
        </w:rPr>
        <w:t xml:space="preserve"> s</w:t>
      </w:r>
      <w:r w:rsidRPr="00E72BF1">
        <w:rPr>
          <w:rFonts w:ascii="Arial Narrow" w:hAnsi="Arial Narrow" w:cs="CIDFont+F2"/>
        </w:rPr>
        <w:t>eparate agreement for services is required.</w:t>
      </w:r>
    </w:p>
    <w:p w14:paraId="28149A0E" w14:textId="74CEF6D5" w:rsidR="00750B9B" w:rsidRPr="00E72BF1" w:rsidRDefault="00750B9B" w:rsidP="00FC1959">
      <w:pPr>
        <w:widowControl w:val="0"/>
        <w:spacing w:before="32" w:after="0" w:line="255" w:lineRule="auto"/>
        <w:ind w:right="59"/>
        <w:jc w:val="both"/>
        <w:rPr>
          <w:rFonts w:ascii="Arial Narrow" w:eastAsia="Times New Roman" w:hAnsi="Arial Narrow" w:cs="Times New Roman"/>
          <w:color w:val="000000"/>
          <w:lang w:val="en-US"/>
        </w:rPr>
      </w:pPr>
    </w:p>
    <w:p w14:paraId="42E04E4D" w14:textId="7CB821FD" w:rsidR="00B54D87" w:rsidRPr="00E72BF1" w:rsidRDefault="00B54D87" w:rsidP="00B54D87">
      <w:pPr>
        <w:autoSpaceDE w:val="0"/>
        <w:autoSpaceDN w:val="0"/>
        <w:adjustRightInd w:val="0"/>
        <w:spacing w:after="0" w:line="240" w:lineRule="auto"/>
        <w:rPr>
          <w:rFonts w:ascii="Arial Narrow" w:hAnsi="Arial Narrow" w:cs="CIDFont+F2"/>
        </w:rPr>
      </w:pPr>
      <w:r w:rsidRPr="00E72BF1">
        <w:rPr>
          <w:rFonts w:ascii="Arial Narrow" w:hAnsi="Arial Narrow" w:cs="CIDFont+F2"/>
          <w:b/>
          <w:bCs/>
        </w:rPr>
        <w:t xml:space="preserve">3. </w:t>
      </w:r>
      <w:r w:rsidRPr="00E72BF1">
        <w:rPr>
          <w:rFonts w:ascii="Arial Narrow" w:hAnsi="Arial Narrow" w:cs="CIDFont+F1"/>
          <w:b/>
          <w:bCs/>
        </w:rPr>
        <w:t>No Guarantee of Outcome</w:t>
      </w:r>
      <w:r w:rsidRPr="00E72BF1">
        <w:rPr>
          <w:rFonts w:ascii="Arial Narrow" w:hAnsi="Arial Narrow" w:cs="CIDFont+F1"/>
        </w:rPr>
        <w:t xml:space="preserve">. </w:t>
      </w:r>
      <w:r w:rsidRPr="00E72BF1">
        <w:rPr>
          <w:rFonts w:ascii="Arial Narrow" w:hAnsi="Arial Narrow" w:cs="CIDFont+F2"/>
        </w:rPr>
        <w:t>Nothing in this Agreement and nothing in KMB’s statements to Client</w:t>
      </w:r>
      <w:r w:rsidRPr="00E72BF1">
        <w:rPr>
          <w:rFonts w:ascii="Arial Narrow" w:hAnsi="Arial Narrow" w:cs="CIDFont+F2"/>
        </w:rPr>
        <w:t xml:space="preserve"> </w:t>
      </w:r>
      <w:r w:rsidRPr="00E72BF1">
        <w:rPr>
          <w:rFonts w:ascii="Arial Narrow" w:hAnsi="Arial Narrow" w:cs="CIDFont+F2"/>
        </w:rPr>
        <w:t>will be</w:t>
      </w:r>
      <w:r w:rsidRPr="00E72BF1">
        <w:rPr>
          <w:rFonts w:ascii="Arial Narrow" w:hAnsi="Arial Narrow" w:cs="CIDFont+F2"/>
        </w:rPr>
        <w:t xml:space="preserve"> </w:t>
      </w:r>
      <w:r w:rsidRPr="00E72BF1">
        <w:rPr>
          <w:rFonts w:ascii="Arial Narrow" w:hAnsi="Arial Narrow" w:cs="CIDFont+F2"/>
        </w:rPr>
        <w:t>construed as a promise or guarantee about the outcome of the application.</w:t>
      </w:r>
    </w:p>
    <w:p w14:paraId="424DA660" w14:textId="37F4950E" w:rsidR="00B54D87" w:rsidRPr="00E72BF1" w:rsidRDefault="00B54D87" w:rsidP="00B54D87">
      <w:pPr>
        <w:widowControl w:val="0"/>
        <w:spacing w:before="32" w:after="0" w:line="255" w:lineRule="auto"/>
        <w:ind w:right="59"/>
        <w:jc w:val="both"/>
        <w:rPr>
          <w:rFonts w:ascii="Arial Narrow" w:hAnsi="Arial Narrow" w:cs="CIDFont+F2"/>
        </w:rPr>
      </w:pPr>
    </w:p>
    <w:p w14:paraId="5D1E871F" w14:textId="7509529A" w:rsidR="00B54D87" w:rsidRPr="00E72BF1" w:rsidRDefault="00B54D87" w:rsidP="00B54D87">
      <w:pPr>
        <w:autoSpaceDE w:val="0"/>
        <w:autoSpaceDN w:val="0"/>
        <w:adjustRightInd w:val="0"/>
        <w:spacing w:after="0" w:line="240" w:lineRule="auto"/>
        <w:rPr>
          <w:rFonts w:ascii="Arial Narrow" w:hAnsi="Arial Narrow" w:cs="CIDFont+F2"/>
        </w:rPr>
      </w:pPr>
      <w:r w:rsidRPr="00E72BF1">
        <w:rPr>
          <w:rFonts w:ascii="Arial Narrow" w:hAnsi="Arial Narrow" w:cs="CIDFont+F2"/>
          <w:b/>
          <w:bCs/>
        </w:rPr>
        <w:lastRenderedPageBreak/>
        <w:t xml:space="preserve">4. </w:t>
      </w:r>
      <w:r w:rsidRPr="00E72BF1">
        <w:rPr>
          <w:rFonts w:ascii="Arial Narrow" w:hAnsi="Arial Narrow" w:cs="CIDFont+F1"/>
          <w:b/>
          <w:bCs/>
        </w:rPr>
        <w:t>Client Responsibilities</w:t>
      </w:r>
      <w:r w:rsidRPr="00E72BF1">
        <w:rPr>
          <w:rFonts w:ascii="Arial Narrow" w:hAnsi="Arial Narrow" w:cs="CIDFont+F1"/>
          <w:b/>
          <w:bCs/>
        </w:rPr>
        <w:t xml:space="preserve">: </w:t>
      </w:r>
      <w:r w:rsidRPr="00E72BF1">
        <w:rPr>
          <w:rFonts w:ascii="Arial Narrow" w:hAnsi="Arial Narrow" w:cs="CIDFont+F2"/>
        </w:rPr>
        <w:t xml:space="preserve"> Client </w:t>
      </w:r>
      <w:r w:rsidRPr="00E72BF1">
        <w:rPr>
          <w:rFonts w:ascii="Arial Narrow" w:hAnsi="Arial Narrow" w:cs="CIDFont+F2"/>
        </w:rPr>
        <w:t xml:space="preserve">or Clients </w:t>
      </w:r>
      <w:r w:rsidRPr="00E72BF1">
        <w:rPr>
          <w:rFonts w:ascii="Arial Narrow" w:hAnsi="Arial Narrow" w:cs="CIDFont+F2"/>
        </w:rPr>
        <w:t>agree to present or obtain all documents necessary to process the</w:t>
      </w:r>
      <w:r w:rsidRPr="00E72BF1">
        <w:rPr>
          <w:rFonts w:ascii="Arial Narrow" w:hAnsi="Arial Narrow" w:cs="CIDFont+F2"/>
        </w:rPr>
        <w:t xml:space="preserve"> </w:t>
      </w:r>
      <w:r w:rsidRPr="00E72BF1">
        <w:rPr>
          <w:rFonts w:ascii="Arial Narrow" w:hAnsi="Arial Narrow" w:cs="CIDFont+F2"/>
        </w:rPr>
        <w:t>ITIN in a timely manner. Client agrees that all documents and information submitted are legitimate,</w:t>
      </w:r>
      <w:r w:rsidRPr="00E72BF1">
        <w:rPr>
          <w:rFonts w:ascii="Arial Narrow" w:hAnsi="Arial Narrow" w:cs="CIDFont+F2"/>
        </w:rPr>
        <w:t xml:space="preserve"> </w:t>
      </w:r>
      <w:r w:rsidRPr="00E72BF1">
        <w:rPr>
          <w:rFonts w:ascii="Arial Narrow" w:hAnsi="Arial Narrow" w:cs="CIDFont+F2"/>
        </w:rPr>
        <w:t>to the best of the Clients knowledge.</w:t>
      </w:r>
    </w:p>
    <w:p w14:paraId="139FD301" w14:textId="77777777" w:rsidR="00B54D87" w:rsidRPr="00E72BF1" w:rsidRDefault="00B54D87" w:rsidP="00B54D87">
      <w:pPr>
        <w:autoSpaceDE w:val="0"/>
        <w:autoSpaceDN w:val="0"/>
        <w:adjustRightInd w:val="0"/>
        <w:spacing w:after="0" w:line="240" w:lineRule="auto"/>
        <w:rPr>
          <w:rFonts w:ascii="Arial Narrow" w:hAnsi="Arial Narrow" w:cs="CIDFont+F2"/>
        </w:rPr>
      </w:pPr>
    </w:p>
    <w:p w14:paraId="3D070E4E" w14:textId="5CC22941" w:rsidR="00B54D87" w:rsidRPr="00E72BF1" w:rsidRDefault="00B54D87" w:rsidP="00592C73">
      <w:pPr>
        <w:autoSpaceDE w:val="0"/>
        <w:autoSpaceDN w:val="0"/>
        <w:adjustRightInd w:val="0"/>
        <w:spacing w:after="0" w:line="240" w:lineRule="auto"/>
        <w:rPr>
          <w:rFonts w:ascii="Arial Narrow" w:eastAsia="Times New Roman" w:hAnsi="Arial Narrow" w:cs="Times New Roman"/>
          <w:color w:val="000000"/>
          <w:lang w:val="en-US"/>
        </w:rPr>
      </w:pPr>
      <w:r w:rsidRPr="00E72BF1">
        <w:rPr>
          <w:rFonts w:ascii="Arial Narrow" w:hAnsi="Arial Narrow" w:cs="CIDFont+F2"/>
        </w:rPr>
        <w:t>It is suggested that the clients(s) post his or her original current passports to our office by “signed for”</w:t>
      </w:r>
      <w:r w:rsidRPr="00E72BF1">
        <w:rPr>
          <w:rFonts w:ascii="Arial Narrow" w:hAnsi="Arial Narrow" w:cs="CIDFont+F2"/>
        </w:rPr>
        <w:t xml:space="preserve"> </w:t>
      </w:r>
      <w:r w:rsidRPr="00E72BF1">
        <w:rPr>
          <w:rFonts w:ascii="Arial Narrow" w:hAnsi="Arial Narrow" w:cs="CIDFont+F2"/>
        </w:rPr>
        <w:t>post, and that you enclose in such envelope addressed to me, a smaller “signed for” envelope</w:t>
      </w:r>
      <w:r w:rsidRPr="00E72BF1">
        <w:rPr>
          <w:rFonts w:ascii="Arial Narrow" w:hAnsi="Arial Narrow" w:cs="CIDFont+F2"/>
        </w:rPr>
        <w:t xml:space="preserve"> </w:t>
      </w:r>
      <w:r w:rsidRPr="00E72BF1">
        <w:rPr>
          <w:rFonts w:ascii="Arial Narrow" w:hAnsi="Arial Narrow" w:cs="CIDFont+F2"/>
        </w:rPr>
        <w:t>addressed back to you so that on receipt, I can then be able to more quickly return your original</w:t>
      </w:r>
      <w:r w:rsidRPr="00E72BF1">
        <w:rPr>
          <w:rFonts w:ascii="Arial Narrow" w:hAnsi="Arial Narrow" w:cs="CIDFont+F2"/>
        </w:rPr>
        <w:t xml:space="preserve"> </w:t>
      </w:r>
      <w:r w:rsidRPr="00E72BF1">
        <w:rPr>
          <w:rFonts w:ascii="Arial Narrow" w:hAnsi="Arial Narrow" w:cs="CIDFont+F2"/>
        </w:rPr>
        <w:t>passport back to you. Once I have received your passport and have made a certified copy of same for</w:t>
      </w:r>
      <w:r w:rsidRPr="00E72BF1">
        <w:rPr>
          <w:rFonts w:ascii="Arial Narrow" w:hAnsi="Arial Narrow" w:cs="CIDFont+F2"/>
        </w:rPr>
        <w:t xml:space="preserve"> the</w:t>
      </w:r>
      <w:r w:rsidRPr="00E72BF1">
        <w:rPr>
          <w:rFonts w:ascii="Arial Narrow" w:hAnsi="Arial Narrow" w:cs="CIDFont+F2"/>
        </w:rPr>
        <w:t xml:space="preserve"> IRS), and met the client in person or on an online video conference, I may confirm the identity of</w:t>
      </w:r>
      <w:r w:rsidR="00592C73" w:rsidRPr="00E72BF1">
        <w:rPr>
          <w:rFonts w:ascii="Arial Narrow" w:hAnsi="Arial Narrow" w:cs="CIDFont+F2"/>
        </w:rPr>
        <w:t xml:space="preserve"> th</w:t>
      </w:r>
      <w:r w:rsidRPr="00E72BF1">
        <w:rPr>
          <w:rFonts w:ascii="Arial Narrow" w:hAnsi="Arial Narrow" w:cs="CIDFont+F2"/>
        </w:rPr>
        <w:t>e appearing party.</w:t>
      </w:r>
    </w:p>
    <w:p w14:paraId="431AC39B" w14:textId="77777777" w:rsidR="00B54D87" w:rsidRPr="00E72BF1" w:rsidRDefault="00B54D87" w:rsidP="00FC1959">
      <w:pPr>
        <w:widowControl w:val="0"/>
        <w:spacing w:before="32" w:after="0" w:line="255" w:lineRule="auto"/>
        <w:ind w:right="59"/>
        <w:jc w:val="both"/>
        <w:rPr>
          <w:rFonts w:ascii="Arial Narrow" w:eastAsia="Times New Roman" w:hAnsi="Arial Narrow" w:cs="Times New Roman"/>
          <w:color w:val="000000"/>
          <w:lang w:val="en-US"/>
        </w:rPr>
      </w:pPr>
    </w:p>
    <w:p w14:paraId="00AE6826" w14:textId="388F05B4" w:rsidR="00A60D0C" w:rsidRPr="00E72BF1" w:rsidRDefault="002B6146" w:rsidP="00FC1959">
      <w:pPr>
        <w:widowControl w:val="0"/>
        <w:spacing w:before="32" w:after="0" w:line="255" w:lineRule="auto"/>
        <w:ind w:right="59"/>
        <w:jc w:val="both"/>
        <w:rPr>
          <w:rFonts w:ascii="Arial Narrow" w:eastAsia="Times New Roman" w:hAnsi="Arial Narrow" w:cs="Times New Roman"/>
          <w:lang w:val="en-US" w:eastAsia="en-US"/>
        </w:rPr>
      </w:pPr>
      <w:r w:rsidRPr="00E72BF1">
        <w:rPr>
          <w:rFonts w:ascii="Arial Narrow" w:eastAsia="Times New Roman" w:hAnsi="Arial Narrow" w:cs="Times New Roman"/>
          <w:b/>
          <w:bCs/>
          <w:color w:val="000000"/>
          <w:lang w:val="en-US"/>
        </w:rPr>
        <w:t>5</w:t>
      </w:r>
      <w:r w:rsidR="00750B9B" w:rsidRPr="00E72BF1">
        <w:rPr>
          <w:rFonts w:ascii="Arial Narrow" w:eastAsia="Times New Roman" w:hAnsi="Arial Narrow" w:cs="Times New Roman"/>
          <w:b/>
          <w:bCs/>
          <w:color w:val="000000"/>
          <w:lang w:val="en-US"/>
        </w:rPr>
        <w:t>.  Interviews:</w:t>
      </w:r>
      <w:r w:rsidR="00750B9B" w:rsidRPr="00E72BF1">
        <w:rPr>
          <w:rFonts w:ascii="Arial Narrow" w:eastAsia="Times New Roman" w:hAnsi="Arial Narrow" w:cs="Times New Roman"/>
          <w:color w:val="000000"/>
          <w:lang w:val="en-US"/>
        </w:rPr>
        <w:t xml:space="preserve">  </w:t>
      </w:r>
      <w:r w:rsidR="00D6474F" w:rsidRPr="00E72BF1">
        <w:rPr>
          <w:rFonts w:ascii="Arial Narrow" w:eastAsia="Times New Roman" w:hAnsi="Arial Narrow" w:cs="Times New Roman"/>
          <w:color w:val="000000"/>
          <w:lang w:val="en-US"/>
        </w:rPr>
        <w:t xml:space="preserve"> </w:t>
      </w:r>
      <w:r w:rsidR="0079644C" w:rsidRPr="00E72BF1">
        <w:rPr>
          <w:rFonts w:ascii="Arial Narrow" w:eastAsia="Times New Roman" w:hAnsi="Arial Narrow" w:cs="Times New Roman"/>
          <w:color w:val="000000"/>
          <w:lang w:val="en-US"/>
        </w:rPr>
        <w:t xml:space="preserve">Certifying Acceptance Agents must conduct </w:t>
      </w:r>
      <w:r w:rsidR="008432C1" w:rsidRPr="00E72BF1">
        <w:rPr>
          <w:rFonts w:ascii="Arial Narrow" w:eastAsia="Times New Roman" w:hAnsi="Arial Narrow" w:cs="Times New Roman"/>
          <w:color w:val="000000"/>
          <w:lang w:val="en-US"/>
        </w:rPr>
        <w:t xml:space="preserve">either </w:t>
      </w:r>
      <w:r w:rsidR="0079644C" w:rsidRPr="00E72BF1">
        <w:rPr>
          <w:rFonts w:ascii="Arial Narrow" w:eastAsia="Times New Roman" w:hAnsi="Arial Narrow" w:cs="Times New Roman"/>
          <w:color w:val="000000"/>
          <w:lang w:val="en-US"/>
        </w:rPr>
        <w:t>an in</w:t>
      </w:r>
      <w:r w:rsidR="008432C1" w:rsidRPr="00E72BF1">
        <w:rPr>
          <w:rFonts w:ascii="Arial Narrow" w:eastAsia="Times New Roman" w:hAnsi="Arial Narrow" w:cs="Times New Roman"/>
          <w:color w:val="000000"/>
          <w:lang w:val="en-US"/>
        </w:rPr>
        <w:t>-</w:t>
      </w:r>
      <w:r w:rsidR="0079644C" w:rsidRPr="00E72BF1">
        <w:rPr>
          <w:rFonts w:ascii="Arial Narrow" w:eastAsia="Times New Roman" w:hAnsi="Arial Narrow" w:cs="Times New Roman"/>
          <w:color w:val="000000"/>
          <w:lang w:val="en-US"/>
        </w:rPr>
        <w:t>person interview with each applicant in order to complete the application</w:t>
      </w:r>
      <w:r w:rsidR="008432C1" w:rsidRPr="00E72BF1">
        <w:rPr>
          <w:rFonts w:ascii="Arial Narrow" w:eastAsia="Times New Roman" w:hAnsi="Arial Narrow" w:cs="Times New Roman"/>
          <w:color w:val="000000"/>
          <w:lang w:val="en-US"/>
        </w:rPr>
        <w:t xml:space="preserve"> or use v</w:t>
      </w:r>
      <w:r w:rsidR="0079644C" w:rsidRPr="00E72BF1">
        <w:rPr>
          <w:rFonts w:ascii="Arial Narrow" w:eastAsia="Times New Roman" w:hAnsi="Arial Narrow" w:cs="Times New Roman"/>
          <w:color w:val="000000"/>
          <w:lang w:val="en-US"/>
        </w:rPr>
        <w:t>ideo conferencing (</w:t>
      </w:r>
      <w:proofErr w:type="gramStart"/>
      <w:r w:rsidR="0079644C" w:rsidRPr="00E72BF1">
        <w:rPr>
          <w:rFonts w:ascii="Arial Narrow" w:eastAsia="Times New Roman" w:hAnsi="Arial Narrow" w:cs="Times New Roman"/>
          <w:color w:val="000000"/>
          <w:lang w:val="en-US"/>
        </w:rPr>
        <w:t>i.e.</w:t>
      </w:r>
      <w:proofErr w:type="gramEnd"/>
      <w:r w:rsidR="0079644C" w:rsidRPr="00E72BF1">
        <w:rPr>
          <w:rFonts w:ascii="Arial Narrow" w:eastAsia="Times New Roman" w:hAnsi="Arial Narrow" w:cs="Times New Roman"/>
          <w:color w:val="000000"/>
          <w:lang w:val="en-US"/>
        </w:rPr>
        <w:t xml:space="preserve"> </w:t>
      </w:r>
      <w:r w:rsidR="00C32CFB" w:rsidRPr="00E72BF1">
        <w:rPr>
          <w:rFonts w:ascii="Arial Narrow" w:eastAsia="Times New Roman" w:hAnsi="Arial Narrow" w:cs="Times New Roman"/>
          <w:color w:val="000000"/>
          <w:lang w:val="en-US"/>
        </w:rPr>
        <w:t xml:space="preserve">Zoom, </w:t>
      </w:r>
      <w:r w:rsidR="0079644C" w:rsidRPr="00E72BF1">
        <w:rPr>
          <w:rFonts w:ascii="Arial Narrow" w:eastAsia="Times New Roman" w:hAnsi="Arial Narrow" w:cs="Times New Roman"/>
          <w:color w:val="000000"/>
          <w:lang w:val="en-US"/>
        </w:rPr>
        <w:t>S</w:t>
      </w:r>
      <w:r w:rsidR="00C32CFB" w:rsidRPr="00E72BF1">
        <w:rPr>
          <w:rFonts w:ascii="Arial Narrow" w:eastAsia="Times New Roman" w:hAnsi="Arial Narrow" w:cs="Times New Roman"/>
          <w:color w:val="000000"/>
          <w:lang w:val="en-US"/>
        </w:rPr>
        <w:t xml:space="preserve">kype, etc.) </w:t>
      </w:r>
      <w:r w:rsidR="0079644C" w:rsidRPr="00E72BF1">
        <w:rPr>
          <w:rFonts w:ascii="Arial Narrow" w:eastAsia="Times New Roman" w:hAnsi="Arial Narrow" w:cs="Times New Roman"/>
          <w:color w:val="000000"/>
          <w:lang w:val="en-US"/>
        </w:rPr>
        <w:t xml:space="preserve">if </w:t>
      </w:r>
      <w:r w:rsidR="008432C1" w:rsidRPr="00E72BF1">
        <w:rPr>
          <w:rFonts w:ascii="Arial Narrow" w:eastAsia="Times New Roman" w:hAnsi="Arial Narrow" w:cs="Times New Roman"/>
          <w:color w:val="000000"/>
          <w:lang w:val="en-US"/>
        </w:rPr>
        <w:t xml:space="preserve">KMB </w:t>
      </w:r>
      <w:r w:rsidR="0079644C" w:rsidRPr="00E72BF1">
        <w:rPr>
          <w:rFonts w:ascii="Arial Narrow" w:eastAsia="Times New Roman" w:hAnsi="Arial Narrow" w:cs="Times New Roman"/>
          <w:color w:val="000000"/>
          <w:lang w:val="en-US"/>
        </w:rPr>
        <w:t>has the original identification documents or certified copies from the agency that issued them in their possession during the interview.</w:t>
      </w:r>
    </w:p>
    <w:p w14:paraId="24917BBE" w14:textId="77777777" w:rsidR="0079644C" w:rsidRPr="00E72BF1" w:rsidRDefault="0079644C" w:rsidP="00FC1959">
      <w:pPr>
        <w:autoSpaceDE w:val="0"/>
        <w:autoSpaceDN w:val="0"/>
        <w:adjustRightInd w:val="0"/>
        <w:spacing w:after="0" w:line="240" w:lineRule="auto"/>
        <w:jc w:val="both"/>
        <w:rPr>
          <w:rFonts w:ascii="Arial Narrow" w:eastAsia="Times New Roman" w:hAnsi="Arial Narrow" w:cs="Times New Roman"/>
          <w:color w:val="000000"/>
          <w:lang w:val="en-US"/>
        </w:rPr>
      </w:pPr>
    </w:p>
    <w:p w14:paraId="3DDE34B3" w14:textId="1BEC7C55" w:rsidR="00A60D0C" w:rsidRPr="00E72BF1" w:rsidRDefault="002B6146" w:rsidP="00FC1959">
      <w:pPr>
        <w:autoSpaceDE w:val="0"/>
        <w:autoSpaceDN w:val="0"/>
        <w:adjustRightInd w:val="0"/>
        <w:spacing w:after="0" w:line="240" w:lineRule="auto"/>
        <w:jc w:val="both"/>
        <w:rPr>
          <w:rFonts w:ascii="Arial Narrow" w:eastAsia="Times New Roman" w:hAnsi="Arial Narrow" w:cs="Times New Roman"/>
          <w:color w:val="000000"/>
          <w:lang w:val="en-US"/>
        </w:rPr>
      </w:pPr>
      <w:r w:rsidRPr="00E72BF1">
        <w:rPr>
          <w:rFonts w:ascii="Arial Narrow" w:eastAsia="Times New Roman" w:hAnsi="Arial Narrow" w:cs="Times New Roman"/>
          <w:b/>
          <w:bCs/>
          <w:color w:val="000000"/>
          <w:lang w:val="en-US"/>
        </w:rPr>
        <w:t>6</w:t>
      </w:r>
      <w:r w:rsidR="00A60D0C" w:rsidRPr="00E72BF1">
        <w:rPr>
          <w:rFonts w:ascii="Arial Narrow" w:eastAsia="Times New Roman" w:hAnsi="Arial Narrow" w:cs="Times New Roman"/>
          <w:b/>
          <w:bCs/>
          <w:color w:val="000000"/>
          <w:lang w:val="en-US"/>
        </w:rPr>
        <w:t xml:space="preserve">. </w:t>
      </w:r>
      <w:r w:rsidR="006E1884" w:rsidRPr="00E72BF1">
        <w:rPr>
          <w:rFonts w:ascii="Arial Narrow" w:eastAsia="Times New Roman" w:hAnsi="Arial Narrow" w:cs="Times New Roman"/>
          <w:b/>
          <w:bCs/>
          <w:color w:val="000000"/>
          <w:lang w:val="en-US"/>
        </w:rPr>
        <w:t xml:space="preserve"> </w:t>
      </w:r>
      <w:r w:rsidR="00161C41" w:rsidRPr="00E72BF1">
        <w:rPr>
          <w:rFonts w:ascii="Arial Narrow" w:eastAsia="Times New Roman" w:hAnsi="Arial Narrow" w:cs="Times New Roman"/>
          <w:b/>
          <w:bCs/>
          <w:color w:val="000000"/>
          <w:lang w:val="en-US"/>
        </w:rPr>
        <w:t>Supporting Documentary Evidence:</w:t>
      </w:r>
      <w:r w:rsidR="00161C41" w:rsidRPr="00E72BF1">
        <w:rPr>
          <w:rFonts w:ascii="Arial Narrow" w:eastAsia="Times New Roman" w:hAnsi="Arial Narrow" w:cs="Times New Roman"/>
          <w:color w:val="000000"/>
          <w:lang w:val="en-US"/>
        </w:rPr>
        <w:t xml:space="preserve">  </w:t>
      </w:r>
      <w:r w:rsidR="00D6474F" w:rsidRPr="00E72BF1">
        <w:rPr>
          <w:rFonts w:ascii="Arial Narrow" w:eastAsia="Times New Roman" w:hAnsi="Arial Narrow" w:cs="Times New Roman"/>
          <w:color w:val="000000"/>
          <w:lang w:val="en-US"/>
        </w:rPr>
        <w:t xml:space="preserve"> </w:t>
      </w:r>
      <w:r w:rsidR="00671EEF" w:rsidRPr="00E72BF1">
        <w:rPr>
          <w:rFonts w:ascii="Arial Narrow" w:eastAsia="Times New Roman" w:hAnsi="Arial Narrow" w:cs="Times New Roman"/>
          <w:color w:val="000000"/>
          <w:lang w:val="en-US"/>
        </w:rPr>
        <w:t xml:space="preserve">The submission of the documents should not </w:t>
      </w:r>
      <w:r w:rsidR="004A5FD2" w:rsidRPr="00E72BF1">
        <w:rPr>
          <w:rFonts w:ascii="Arial Narrow" w:eastAsia="Times New Roman" w:hAnsi="Arial Narrow" w:cs="Times New Roman"/>
          <w:color w:val="000000"/>
          <w:lang w:val="en-US"/>
        </w:rPr>
        <w:t xml:space="preserve">normally </w:t>
      </w:r>
      <w:r w:rsidR="00671EEF" w:rsidRPr="00E72BF1">
        <w:rPr>
          <w:rFonts w:ascii="Arial Narrow" w:eastAsia="Times New Roman" w:hAnsi="Arial Narrow" w:cs="Times New Roman"/>
          <w:color w:val="000000"/>
          <w:lang w:val="en-US"/>
        </w:rPr>
        <w:t>include a</w:t>
      </w:r>
      <w:r w:rsidR="00A60D0C" w:rsidRPr="00E72BF1">
        <w:rPr>
          <w:rFonts w:ascii="Arial Narrow" w:eastAsia="Times New Roman" w:hAnsi="Arial Narrow" w:cs="Times New Roman"/>
          <w:color w:val="000000"/>
          <w:lang w:val="en-US"/>
        </w:rPr>
        <w:t>ny supporting documentary evidence. We will</w:t>
      </w:r>
      <w:r w:rsidR="00596BF5" w:rsidRPr="00E72BF1">
        <w:rPr>
          <w:rFonts w:ascii="Arial Narrow" w:eastAsia="Times New Roman" w:hAnsi="Arial Narrow" w:cs="Times New Roman"/>
          <w:color w:val="000000"/>
          <w:lang w:val="en-US"/>
        </w:rPr>
        <w:t>,</w:t>
      </w:r>
      <w:r w:rsidR="00A60D0C" w:rsidRPr="00E72BF1">
        <w:rPr>
          <w:rFonts w:ascii="Arial Narrow" w:eastAsia="Times New Roman" w:hAnsi="Arial Narrow" w:cs="Times New Roman"/>
          <w:color w:val="000000"/>
          <w:lang w:val="en-US"/>
        </w:rPr>
        <w:t xml:space="preserve"> however, certify </w:t>
      </w:r>
      <w:r w:rsidR="00671EEF" w:rsidRPr="00E72BF1">
        <w:rPr>
          <w:rFonts w:ascii="Arial Narrow" w:eastAsia="Times New Roman" w:hAnsi="Arial Narrow" w:cs="Times New Roman"/>
          <w:color w:val="000000"/>
          <w:lang w:val="en-US"/>
        </w:rPr>
        <w:t xml:space="preserve">in the documents going </w:t>
      </w:r>
      <w:r w:rsidR="00A60D0C" w:rsidRPr="00E72BF1">
        <w:rPr>
          <w:rFonts w:ascii="Arial Narrow" w:eastAsia="Times New Roman" w:hAnsi="Arial Narrow" w:cs="Times New Roman"/>
          <w:color w:val="000000"/>
          <w:lang w:val="en-US"/>
        </w:rPr>
        <w:t xml:space="preserve">to the IRS that we have reviewed documentary evidence that supports your identity and alien status. We will also confirm that we maintain a record of such documentation. You have complete responsibility to furnish us with true and accurate evidence of your identity and alien status. Such information must be authentic, complete, and accurate. We assume no responsibility if the information is questioned by the IRS and is determined to be false or inaccurate. Please note, </w:t>
      </w:r>
      <w:r w:rsidR="008C1C46" w:rsidRPr="00E72BF1">
        <w:rPr>
          <w:rFonts w:ascii="Arial Narrow" w:eastAsia="Times New Roman" w:hAnsi="Arial Narrow" w:cs="Times New Roman"/>
          <w:color w:val="000000"/>
          <w:lang w:val="en-US"/>
        </w:rPr>
        <w:t xml:space="preserve">KMB’s </w:t>
      </w:r>
      <w:r w:rsidR="00A60D0C" w:rsidRPr="00E72BF1">
        <w:rPr>
          <w:rFonts w:ascii="Arial Narrow" w:eastAsia="Times New Roman" w:hAnsi="Arial Narrow" w:cs="Times New Roman"/>
          <w:color w:val="000000"/>
          <w:lang w:val="en-US"/>
        </w:rPr>
        <w:t xml:space="preserve">certification as a CAA is not binding on the IRS. </w:t>
      </w:r>
    </w:p>
    <w:p w14:paraId="3EF73A0F" w14:textId="77777777" w:rsidR="00C6683C" w:rsidRPr="00E72BF1" w:rsidRDefault="00C6683C" w:rsidP="00FC1959">
      <w:pPr>
        <w:autoSpaceDE w:val="0"/>
        <w:autoSpaceDN w:val="0"/>
        <w:adjustRightInd w:val="0"/>
        <w:spacing w:after="0" w:line="240" w:lineRule="auto"/>
        <w:jc w:val="both"/>
        <w:rPr>
          <w:rFonts w:ascii="Arial Narrow" w:eastAsia="Times New Roman" w:hAnsi="Arial Narrow" w:cs="Times New Roman"/>
          <w:color w:val="000000"/>
          <w:lang w:val="en-US"/>
        </w:rPr>
      </w:pPr>
    </w:p>
    <w:p w14:paraId="46A7410B" w14:textId="442B69F8" w:rsidR="00A60D0C" w:rsidRPr="00E72BF1" w:rsidRDefault="002B6146" w:rsidP="00FC1959">
      <w:pPr>
        <w:autoSpaceDE w:val="0"/>
        <w:autoSpaceDN w:val="0"/>
        <w:adjustRightInd w:val="0"/>
        <w:spacing w:after="0" w:line="240" w:lineRule="auto"/>
        <w:jc w:val="both"/>
        <w:rPr>
          <w:rFonts w:ascii="Arial Narrow" w:eastAsia="Times New Roman" w:hAnsi="Arial Narrow" w:cs="Times New Roman"/>
          <w:color w:val="000000"/>
          <w:lang w:val="en-US"/>
        </w:rPr>
      </w:pPr>
      <w:r w:rsidRPr="00E72BF1">
        <w:rPr>
          <w:rFonts w:ascii="Arial Narrow" w:eastAsia="Times New Roman" w:hAnsi="Arial Narrow" w:cs="Times New Roman"/>
          <w:b/>
          <w:bCs/>
          <w:color w:val="000000"/>
          <w:lang w:val="en-US"/>
        </w:rPr>
        <w:t>7</w:t>
      </w:r>
      <w:r w:rsidR="00A60D0C" w:rsidRPr="00E72BF1">
        <w:rPr>
          <w:rFonts w:ascii="Arial Narrow" w:eastAsia="Times New Roman" w:hAnsi="Arial Narrow" w:cs="Times New Roman"/>
          <w:b/>
          <w:bCs/>
          <w:color w:val="000000"/>
          <w:lang w:val="en-US"/>
        </w:rPr>
        <w:t xml:space="preserve">. </w:t>
      </w:r>
      <w:r w:rsidR="006E1884" w:rsidRPr="00E72BF1">
        <w:rPr>
          <w:rFonts w:ascii="Arial Narrow" w:eastAsia="Times New Roman" w:hAnsi="Arial Narrow" w:cs="Times New Roman"/>
          <w:b/>
          <w:bCs/>
          <w:color w:val="000000"/>
          <w:lang w:val="en-US"/>
        </w:rPr>
        <w:t xml:space="preserve">  </w:t>
      </w:r>
      <w:r w:rsidR="00161C41" w:rsidRPr="00E72BF1">
        <w:rPr>
          <w:rFonts w:ascii="Arial Narrow" w:eastAsia="Times New Roman" w:hAnsi="Arial Narrow" w:cs="Times New Roman"/>
          <w:b/>
          <w:bCs/>
          <w:color w:val="000000"/>
          <w:lang w:val="en-US"/>
        </w:rPr>
        <w:t>Effect of your signature:</w:t>
      </w:r>
      <w:r w:rsidR="00161C41" w:rsidRPr="00E72BF1">
        <w:rPr>
          <w:rFonts w:ascii="Arial Narrow" w:eastAsia="Times New Roman" w:hAnsi="Arial Narrow" w:cs="Times New Roman"/>
          <w:color w:val="000000"/>
          <w:lang w:val="en-US"/>
        </w:rPr>
        <w:t xml:space="preserve">  </w:t>
      </w:r>
      <w:r w:rsidR="00A60D0C" w:rsidRPr="00E72BF1">
        <w:rPr>
          <w:rFonts w:ascii="Arial Narrow" w:eastAsia="Times New Roman" w:hAnsi="Arial Narrow" w:cs="Times New Roman"/>
          <w:color w:val="000000"/>
          <w:lang w:val="en-US"/>
        </w:rPr>
        <w:t xml:space="preserve">Your signature on the form W-7 allows and </w:t>
      </w:r>
      <w:proofErr w:type="spellStart"/>
      <w:r w:rsidR="00A60D0C" w:rsidRPr="00E72BF1">
        <w:rPr>
          <w:rFonts w:ascii="Arial Narrow" w:eastAsia="Times New Roman" w:hAnsi="Arial Narrow" w:cs="Times New Roman"/>
          <w:color w:val="000000"/>
          <w:lang w:val="en-US"/>
        </w:rPr>
        <w:t>authori</w:t>
      </w:r>
      <w:r w:rsidR="008C1C46" w:rsidRPr="00E72BF1">
        <w:rPr>
          <w:rFonts w:ascii="Arial Narrow" w:eastAsia="Times New Roman" w:hAnsi="Arial Narrow" w:cs="Times New Roman"/>
          <w:color w:val="000000"/>
          <w:lang w:val="en-US"/>
        </w:rPr>
        <w:t>s</w:t>
      </w:r>
      <w:r w:rsidR="00A60D0C" w:rsidRPr="00E72BF1">
        <w:rPr>
          <w:rFonts w:ascii="Arial Narrow" w:eastAsia="Times New Roman" w:hAnsi="Arial Narrow" w:cs="Times New Roman"/>
          <w:color w:val="000000"/>
          <w:lang w:val="en-US"/>
        </w:rPr>
        <w:t>es</w:t>
      </w:r>
      <w:proofErr w:type="spellEnd"/>
      <w:r w:rsidR="00A60D0C" w:rsidRPr="00E72BF1">
        <w:rPr>
          <w:rFonts w:ascii="Arial Narrow" w:eastAsia="Times New Roman" w:hAnsi="Arial Narrow" w:cs="Times New Roman"/>
          <w:color w:val="000000"/>
          <w:lang w:val="en-US"/>
        </w:rPr>
        <w:t xml:space="preserve"> us to communicate with the IRS regarding the ITIN only </w:t>
      </w:r>
      <w:r w:rsidR="00605DE3" w:rsidRPr="00E72BF1">
        <w:rPr>
          <w:rFonts w:ascii="Arial Narrow" w:eastAsia="Times New Roman" w:hAnsi="Arial Narrow" w:cs="Times New Roman"/>
          <w:color w:val="000000"/>
          <w:lang w:val="en-US"/>
        </w:rPr>
        <w:t xml:space="preserve">but </w:t>
      </w:r>
      <w:r w:rsidR="00A60D0C" w:rsidRPr="00E72BF1">
        <w:rPr>
          <w:rFonts w:ascii="Arial Narrow" w:eastAsia="Times New Roman" w:hAnsi="Arial Narrow" w:cs="Times New Roman"/>
          <w:color w:val="000000"/>
          <w:lang w:val="en-US"/>
        </w:rPr>
        <w:t xml:space="preserve">does not constitute a power-of-attorney for any unrelated matters. </w:t>
      </w:r>
    </w:p>
    <w:p w14:paraId="4F1DFD73" w14:textId="7A9491D4" w:rsidR="00601C92" w:rsidRPr="00E72BF1" w:rsidRDefault="00601C92" w:rsidP="00FC1959">
      <w:pPr>
        <w:autoSpaceDE w:val="0"/>
        <w:autoSpaceDN w:val="0"/>
        <w:adjustRightInd w:val="0"/>
        <w:spacing w:after="0" w:line="240" w:lineRule="auto"/>
        <w:jc w:val="both"/>
        <w:rPr>
          <w:rFonts w:ascii="Arial Narrow" w:eastAsia="Times New Roman" w:hAnsi="Arial Narrow" w:cs="Times New Roman"/>
          <w:color w:val="000000"/>
          <w:lang w:val="en-US"/>
        </w:rPr>
      </w:pPr>
      <w:r w:rsidRPr="00E72BF1">
        <w:rPr>
          <w:rFonts w:ascii="Arial Narrow" w:eastAsia="Times New Roman" w:hAnsi="Arial Narrow" w:cs="Times New Roman"/>
          <w:color w:val="000000"/>
          <w:lang w:val="en-US"/>
        </w:rPr>
        <w:t xml:space="preserve"> </w:t>
      </w:r>
    </w:p>
    <w:p w14:paraId="29A85E59" w14:textId="52E0E510" w:rsidR="009B1A1F" w:rsidRPr="00E72BF1" w:rsidRDefault="002B6146" w:rsidP="009B1A1F">
      <w:pPr>
        <w:autoSpaceDE w:val="0"/>
        <w:autoSpaceDN w:val="0"/>
        <w:adjustRightInd w:val="0"/>
        <w:spacing w:after="0" w:line="240" w:lineRule="auto"/>
        <w:ind w:left="567" w:hanging="567"/>
        <w:jc w:val="both"/>
        <w:rPr>
          <w:rFonts w:ascii="Arial Narrow" w:eastAsia="Times New Roman" w:hAnsi="Arial Narrow" w:cs="Times New Roman"/>
          <w:color w:val="000000"/>
          <w:lang w:val="en-US"/>
        </w:rPr>
      </w:pPr>
      <w:r w:rsidRPr="00E72BF1">
        <w:rPr>
          <w:rFonts w:ascii="Arial Narrow" w:eastAsia="Times New Roman" w:hAnsi="Arial Narrow" w:cs="Times New Roman"/>
          <w:b/>
          <w:bCs/>
          <w:color w:val="000000"/>
          <w:lang w:val="en-US"/>
        </w:rPr>
        <w:t>8</w:t>
      </w:r>
      <w:r w:rsidR="009B1A1F" w:rsidRPr="00E72BF1">
        <w:rPr>
          <w:rFonts w:ascii="Arial Narrow" w:eastAsia="Times New Roman" w:hAnsi="Arial Narrow" w:cs="Times New Roman"/>
          <w:b/>
          <w:bCs/>
          <w:color w:val="000000"/>
          <w:lang w:val="en-US"/>
        </w:rPr>
        <w:t>.(</w:t>
      </w:r>
      <w:proofErr w:type="gramStart"/>
      <w:r w:rsidR="009B1A1F" w:rsidRPr="00E72BF1">
        <w:rPr>
          <w:rFonts w:ascii="Arial Narrow" w:eastAsia="Times New Roman" w:hAnsi="Arial Narrow" w:cs="Times New Roman"/>
          <w:b/>
          <w:bCs/>
          <w:color w:val="000000"/>
          <w:lang w:val="en-US"/>
        </w:rPr>
        <w:t xml:space="preserve">A)   </w:t>
      </w:r>
      <w:proofErr w:type="gramEnd"/>
      <w:r w:rsidR="009B1A1F" w:rsidRPr="00E72BF1">
        <w:rPr>
          <w:rFonts w:ascii="Arial Narrow" w:eastAsia="Times New Roman" w:hAnsi="Arial Narrow" w:cs="Times New Roman"/>
          <w:b/>
          <w:bCs/>
          <w:color w:val="000000"/>
          <w:lang w:val="en-US"/>
        </w:rPr>
        <w:t xml:space="preserve"> Requirement of original signatures for letters from pension companies, university officials, employers, or other such persons</w:t>
      </w:r>
      <w:r w:rsidR="00601C92" w:rsidRPr="00E72BF1">
        <w:rPr>
          <w:rFonts w:ascii="Arial Narrow" w:eastAsia="Times New Roman" w:hAnsi="Arial Narrow" w:cs="Times New Roman"/>
          <w:color w:val="000000"/>
          <w:lang w:val="en-US"/>
        </w:rPr>
        <w:t xml:space="preserve">:  </w:t>
      </w:r>
    </w:p>
    <w:p w14:paraId="79CA991D" w14:textId="77777777" w:rsidR="009B1A1F" w:rsidRPr="00E72BF1" w:rsidRDefault="009B1A1F" w:rsidP="009B1A1F">
      <w:pPr>
        <w:autoSpaceDE w:val="0"/>
        <w:autoSpaceDN w:val="0"/>
        <w:adjustRightInd w:val="0"/>
        <w:spacing w:after="0" w:line="240" w:lineRule="auto"/>
        <w:ind w:left="567" w:hanging="567"/>
        <w:jc w:val="both"/>
        <w:rPr>
          <w:rFonts w:ascii="Arial Narrow" w:eastAsia="Times New Roman" w:hAnsi="Arial Narrow" w:cs="Times New Roman"/>
          <w:color w:val="000000"/>
          <w:lang w:val="en-US"/>
        </w:rPr>
      </w:pPr>
    </w:p>
    <w:p w14:paraId="54B5049F" w14:textId="7AD38D5A" w:rsidR="00601C92" w:rsidRPr="00E72BF1" w:rsidRDefault="00601C92" w:rsidP="009B1A1F">
      <w:pPr>
        <w:autoSpaceDE w:val="0"/>
        <w:autoSpaceDN w:val="0"/>
        <w:adjustRightInd w:val="0"/>
        <w:spacing w:after="0" w:line="240" w:lineRule="auto"/>
        <w:ind w:left="567"/>
        <w:jc w:val="both"/>
        <w:rPr>
          <w:rFonts w:ascii="Arial Narrow" w:eastAsia="Times New Roman" w:hAnsi="Arial Narrow" w:cs="Times New Roman"/>
          <w:color w:val="000000"/>
          <w:lang w:val="en-US"/>
        </w:rPr>
      </w:pPr>
      <w:r w:rsidRPr="00E72BF1">
        <w:rPr>
          <w:rFonts w:ascii="Arial Narrow" w:eastAsia="Times New Roman" w:hAnsi="Arial Narrow" w:cs="Times New Roman"/>
          <w:color w:val="000000"/>
          <w:lang w:val="en-US"/>
        </w:rPr>
        <w:t>Please note that the IRS will NOT accept anything but an ink signature / wet signature on any letters and/or documents you wish the IRS to accept from third parties</w:t>
      </w:r>
      <w:r w:rsidR="009B1A1F" w:rsidRPr="00E72BF1">
        <w:rPr>
          <w:rFonts w:ascii="Arial Narrow" w:eastAsia="Times New Roman" w:hAnsi="Arial Narrow" w:cs="Times New Roman"/>
          <w:color w:val="000000"/>
          <w:lang w:val="en-US"/>
        </w:rPr>
        <w:t xml:space="preserve"> as described above</w:t>
      </w:r>
      <w:r w:rsidRPr="00E72BF1">
        <w:rPr>
          <w:rFonts w:ascii="Arial Narrow" w:eastAsia="Times New Roman" w:hAnsi="Arial Narrow" w:cs="Times New Roman"/>
          <w:color w:val="000000"/>
          <w:lang w:val="en-US"/>
        </w:rPr>
        <w:t xml:space="preserve">.  This means </w:t>
      </w:r>
      <w:r w:rsidR="009B1A1F" w:rsidRPr="00E72BF1">
        <w:rPr>
          <w:rFonts w:ascii="Arial Narrow" w:eastAsia="Times New Roman" w:hAnsi="Arial Narrow" w:cs="Times New Roman"/>
          <w:color w:val="000000"/>
          <w:lang w:val="en-US"/>
        </w:rPr>
        <w:t xml:space="preserve">it may be necessary to </w:t>
      </w:r>
      <w:r w:rsidRPr="00E72BF1">
        <w:rPr>
          <w:rFonts w:ascii="Arial Narrow" w:eastAsia="Times New Roman" w:hAnsi="Arial Narrow" w:cs="Times New Roman"/>
          <w:color w:val="000000"/>
          <w:lang w:val="en-US"/>
        </w:rPr>
        <w:t xml:space="preserve">ensure that the pension company, title closing agent, university official, employer, or other </w:t>
      </w:r>
      <w:r w:rsidR="009B1A1F" w:rsidRPr="00E72BF1">
        <w:rPr>
          <w:rFonts w:ascii="Arial Narrow" w:eastAsia="Times New Roman" w:hAnsi="Arial Narrow" w:cs="Times New Roman"/>
          <w:color w:val="000000"/>
          <w:lang w:val="en-US"/>
        </w:rPr>
        <w:t xml:space="preserve">such </w:t>
      </w:r>
      <w:r w:rsidRPr="00E72BF1">
        <w:rPr>
          <w:rFonts w:ascii="Arial Narrow" w:eastAsia="Times New Roman" w:hAnsi="Arial Narrow" w:cs="Times New Roman"/>
          <w:color w:val="000000"/>
          <w:lang w:val="en-US"/>
        </w:rPr>
        <w:t xml:space="preserve">person, does not send you a simple photocopy </w:t>
      </w:r>
      <w:r w:rsidR="00FF77ED" w:rsidRPr="00E72BF1">
        <w:rPr>
          <w:rFonts w:ascii="Arial Narrow" w:eastAsia="Times New Roman" w:hAnsi="Arial Narrow" w:cs="Times New Roman"/>
          <w:color w:val="000000"/>
          <w:lang w:val="en-US"/>
        </w:rPr>
        <w:t xml:space="preserve">of a signed document </w:t>
      </w:r>
      <w:r w:rsidRPr="00E72BF1">
        <w:rPr>
          <w:rFonts w:ascii="Arial Narrow" w:eastAsia="Times New Roman" w:hAnsi="Arial Narrow" w:cs="Times New Roman"/>
          <w:color w:val="000000"/>
          <w:lang w:val="en-US"/>
        </w:rPr>
        <w:t xml:space="preserve">but instead sends you a document/letter with a hand-written ink signature.  No </w:t>
      </w:r>
      <w:r w:rsidR="009B1A1F" w:rsidRPr="00E72BF1">
        <w:rPr>
          <w:rFonts w:ascii="Arial Narrow" w:eastAsia="Times New Roman" w:hAnsi="Arial Narrow" w:cs="Times New Roman"/>
          <w:color w:val="000000"/>
          <w:lang w:val="en-US"/>
        </w:rPr>
        <w:t xml:space="preserve">such </w:t>
      </w:r>
      <w:r w:rsidRPr="00E72BF1">
        <w:rPr>
          <w:rFonts w:ascii="Arial Narrow" w:eastAsia="Times New Roman" w:hAnsi="Arial Narrow" w:cs="Times New Roman"/>
          <w:color w:val="000000"/>
          <w:lang w:val="en-US"/>
        </w:rPr>
        <w:t xml:space="preserve">document </w:t>
      </w:r>
      <w:r w:rsidR="009B1A1F" w:rsidRPr="00E72BF1">
        <w:rPr>
          <w:rFonts w:ascii="Arial Narrow" w:eastAsia="Times New Roman" w:hAnsi="Arial Narrow" w:cs="Times New Roman"/>
          <w:color w:val="000000"/>
          <w:lang w:val="en-US"/>
        </w:rPr>
        <w:t xml:space="preserve">will be accepted </w:t>
      </w:r>
      <w:r w:rsidRPr="00E72BF1">
        <w:rPr>
          <w:rFonts w:ascii="Arial Narrow" w:eastAsia="Times New Roman" w:hAnsi="Arial Narrow" w:cs="Times New Roman"/>
          <w:color w:val="000000"/>
          <w:lang w:val="en-US"/>
        </w:rPr>
        <w:t xml:space="preserve">with a typed signature.    </w:t>
      </w:r>
    </w:p>
    <w:p w14:paraId="19772E4C" w14:textId="77777777" w:rsidR="00A60D0C" w:rsidRPr="00E72BF1" w:rsidRDefault="00A60D0C" w:rsidP="00FC1959">
      <w:pPr>
        <w:autoSpaceDE w:val="0"/>
        <w:autoSpaceDN w:val="0"/>
        <w:adjustRightInd w:val="0"/>
        <w:spacing w:after="0" w:line="240" w:lineRule="auto"/>
        <w:jc w:val="both"/>
        <w:rPr>
          <w:rFonts w:ascii="Arial Narrow" w:eastAsia="Times New Roman" w:hAnsi="Arial Narrow" w:cs="Times New Roman"/>
          <w:color w:val="000000"/>
          <w:lang w:val="en-US"/>
        </w:rPr>
      </w:pPr>
    </w:p>
    <w:p w14:paraId="0C37D149" w14:textId="2C6BE8C9" w:rsidR="00A60D0C" w:rsidRPr="00E72BF1" w:rsidRDefault="002B6146" w:rsidP="00FC1959">
      <w:pPr>
        <w:autoSpaceDE w:val="0"/>
        <w:autoSpaceDN w:val="0"/>
        <w:adjustRightInd w:val="0"/>
        <w:spacing w:after="0" w:line="240" w:lineRule="auto"/>
        <w:jc w:val="both"/>
        <w:rPr>
          <w:rFonts w:ascii="Arial Narrow" w:eastAsia="Times New Roman" w:hAnsi="Arial Narrow" w:cs="Times New Roman"/>
          <w:color w:val="000000"/>
          <w:lang w:val="en-US"/>
        </w:rPr>
      </w:pPr>
      <w:r w:rsidRPr="00E72BF1">
        <w:rPr>
          <w:rFonts w:ascii="Arial Narrow" w:eastAsia="Times New Roman" w:hAnsi="Arial Narrow" w:cs="Times New Roman"/>
          <w:b/>
          <w:bCs/>
          <w:color w:val="000000"/>
          <w:lang w:val="en-US"/>
        </w:rPr>
        <w:t>9</w:t>
      </w:r>
      <w:r w:rsidR="00A60D0C" w:rsidRPr="00E72BF1">
        <w:rPr>
          <w:rFonts w:ascii="Arial Narrow" w:eastAsia="Times New Roman" w:hAnsi="Arial Narrow" w:cs="Times New Roman"/>
          <w:b/>
          <w:bCs/>
          <w:color w:val="000000"/>
          <w:lang w:val="en-US"/>
        </w:rPr>
        <w:t xml:space="preserve">. </w:t>
      </w:r>
      <w:r w:rsidR="006E1884" w:rsidRPr="00E72BF1">
        <w:rPr>
          <w:rFonts w:ascii="Arial Narrow" w:eastAsia="Times New Roman" w:hAnsi="Arial Narrow" w:cs="Times New Roman"/>
          <w:b/>
          <w:bCs/>
          <w:color w:val="000000"/>
          <w:lang w:val="en-US"/>
        </w:rPr>
        <w:t xml:space="preserve">  </w:t>
      </w:r>
      <w:r w:rsidR="00161C41" w:rsidRPr="00E72BF1">
        <w:rPr>
          <w:rFonts w:ascii="Arial Narrow" w:eastAsia="Times New Roman" w:hAnsi="Arial Narrow" w:cs="Times New Roman"/>
          <w:b/>
          <w:bCs/>
          <w:color w:val="000000"/>
          <w:lang w:val="en-US"/>
        </w:rPr>
        <w:t>Change of Alien Status:</w:t>
      </w:r>
      <w:r w:rsidR="00161C41" w:rsidRPr="00E72BF1">
        <w:rPr>
          <w:rFonts w:ascii="Arial Narrow" w:eastAsia="Times New Roman" w:hAnsi="Arial Narrow" w:cs="Times New Roman"/>
          <w:color w:val="000000"/>
          <w:lang w:val="en-US"/>
        </w:rPr>
        <w:t xml:space="preserve"> </w:t>
      </w:r>
      <w:r w:rsidR="00D6474F" w:rsidRPr="00E72BF1">
        <w:rPr>
          <w:rFonts w:ascii="Arial Narrow" w:eastAsia="Times New Roman" w:hAnsi="Arial Narrow" w:cs="Times New Roman"/>
          <w:color w:val="000000"/>
          <w:lang w:val="en-US"/>
        </w:rPr>
        <w:t xml:space="preserve"> </w:t>
      </w:r>
      <w:r w:rsidR="007777E9" w:rsidRPr="00E72BF1">
        <w:rPr>
          <w:rFonts w:ascii="Arial Narrow" w:eastAsia="Times New Roman" w:hAnsi="Arial Narrow" w:cs="Times New Roman"/>
          <w:color w:val="000000"/>
          <w:lang w:val="en-US"/>
        </w:rPr>
        <w:t>We are solely acting in an ITIN application</w:t>
      </w:r>
      <w:r w:rsidR="005F7AFD" w:rsidRPr="00E72BF1">
        <w:rPr>
          <w:rFonts w:ascii="Arial Narrow" w:eastAsia="Times New Roman" w:hAnsi="Arial Narrow" w:cs="Times New Roman"/>
          <w:color w:val="000000"/>
          <w:lang w:val="en-US"/>
        </w:rPr>
        <w:t xml:space="preserve"> and not in relation to any US immigration matter you may happen to be pursuing at the same time.  If your status as a non-resident alien </w:t>
      </w:r>
      <w:r w:rsidR="00A60D0C" w:rsidRPr="00E72BF1">
        <w:rPr>
          <w:rFonts w:ascii="Arial Narrow" w:eastAsia="Times New Roman" w:hAnsi="Arial Narrow" w:cs="Times New Roman"/>
          <w:color w:val="000000"/>
          <w:lang w:val="en-US"/>
        </w:rPr>
        <w:t xml:space="preserve">changes, </w:t>
      </w:r>
      <w:r w:rsidR="005F7AFD" w:rsidRPr="00E72BF1">
        <w:rPr>
          <w:rFonts w:ascii="Arial Narrow" w:eastAsia="Times New Roman" w:hAnsi="Arial Narrow" w:cs="Times New Roman"/>
          <w:color w:val="000000"/>
          <w:lang w:val="en-US"/>
        </w:rPr>
        <w:t xml:space="preserve">you are </w:t>
      </w:r>
      <w:r w:rsidR="00A60D0C" w:rsidRPr="00E72BF1">
        <w:rPr>
          <w:rFonts w:ascii="Arial Narrow" w:eastAsia="Times New Roman" w:hAnsi="Arial Narrow" w:cs="Times New Roman"/>
          <w:color w:val="000000"/>
          <w:lang w:val="en-US"/>
        </w:rPr>
        <w:t>responsibl</w:t>
      </w:r>
      <w:r w:rsidR="00076FEE" w:rsidRPr="00E72BF1">
        <w:rPr>
          <w:rFonts w:ascii="Arial Narrow" w:eastAsia="Times New Roman" w:hAnsi="Arial Narrow" w:cs="Times New Roman"/>
          <w:color w:val="000000"/>
          <w:lang w:val="en-US"/>
        </w:rPr>
        <w:t xml:space="preserve">e </w:t>
      </w:r>
      <w:r w:rsidR="00A60D0C" w:rsidRPr="00E72BF1">
        <w:rPr>
          <w:rFonts w:ascii="Arial Narrow" w:eastAsia="Times New Roman" w:hAnsi="Arial Narrow" w:cs="Times New Roman"/>
          <w:color w:val="000000"/>
          <w:lang w:val="en-US"/>
        </w:rPr>
        <w:t xml:space="preserve">for notifying </w:t>
      </w:r>
      <w:r w:rsidR="00076FEE" w:rsidRPr="00E72BF1">
        <w:rPr>
          <w:rFonts w:ascii="Arial Narrow" w:eastAsia="Times New Roman" w:hAnsi="Arial Narrow" w:cs="Times New Roman"/>
          <w:color w:val="000000"/>
          <w:lang w:val="en-US"/>
        </w:rPr>
        <w:t xml:space="preserve">the IRS or any other </w:t>
      </w:r>
      <w:r w:rsidR="00A60D0C" w:rsidRPr="00E72BF1">
        <w:rPr>
          <w:rFonts w:ascii="Arial Narrow" w:eastAsia="Times New Roman" w:hAnsi="Arial Narrow" w:cs="Times New Roman"/>
          <w:color w:val="000000"/>
          <w:lang w:val="en-US"/>
        </w:rPr>
        <w:t xml:space="preserve">authority of this change. It is your sole obligation to assume this responsibility. </w:t>
      </w:r>
    </w:p>
    <w:p w14:paraId="54648F6C" w14:textId="77777777" w:rsidR="00A60D0C" w:rsidRPr="00E72BF1" w:rsidRDefault="00A60D0C" w:rsidP="00FC1959">
      <w:pPr>
        <w:autoSpaceDE w:val="0"/>
        <w:autoSpaceDN w:val="0"/>
        <w:adjustRightInd w:val="0"/>
        <w:spacing w:after="0" w:line="240" w:lineRule="auto"/>
        <w:jc w:val="both"/>
        <w:rPr>
          <w:rFonts w:ascii="Arial Narrow" w:eastAsia="Times New Roman" w:hAnsi="Arial Narrow" w:cs="Times New Roman"/>
          <w:color w:val="000000"/>
          <w:lang w:val="en-US"/>
        </w:rPr>
      </w:pPr>
    </w:p>
    <w:p w14:paraId="30DEFB07" w14:textId="2470BE13" w:rsidR="00A60D0C" w:rsidRPr="00E72BF1" w:rsidRDefault="002B6146" w:rsidP="00FC1959">
      <w:pPr>
        <w:autoSpaceDE w:val="0"/>
        <w:autoSpaceDN w:val="0"/>
        <w:adjustRightInd w:val="0"/>
        <w:spacing w:after="0" w:line="240" w:lineRule="auto"/>
        <w:jc w:val="both"/>
        <w:rPr>
          <w:rFonts w:ascii="Arial Narrow" w:eastAsia="Times New Roman" w:hAnsi="Arial Narrow" w:cs="Times New Roman"/>
          <w:color w:val="000000"/>
          <w:lang w:val="en-US"/>
        </w:rPr>
      </w:pPr>
      <w:r w:rsidRPr="00E72BF1">
        <w:rPr>
          <w:rFonts w:ascii="Arial Narrow" w:eastAsia="Times New Roman" w:hAnsi="Arial Narrow" w:cs="Times New Roman"/>
          <w:b/>
          <w:bCs/>
          <w:color w:val="000000"/>
          <w:lang w:val="en-US"/>
        </w:rPr>
        <w:t>10</w:t>
      </w:r>
      <w:r w:rsidR="008432C1" w:rsidRPr="00E72BF1">
        <w:rPr>
          <w:rFonts w:ascii="Arial Narrow" w:eastAsia="Times New Roman" w:hAnsi="Arial Narrow" w:cs="Times New Roman"/>
          <w:b/>
          <w:bCs/>
          <w:color w:val="000000"/>
          <w:lang w:val="en-US"/>
        </w:rPr>
        <w:t>.</w:t>
      </w:r>
      <w:r w:rsidR="00A60D0C" w:rsidRPr="00E72BF1">
        <w:rPr>
          <w:rFonts w:ascii="Arial Narrow" w:eastAsia="Times New Roman" w:hAnsi="Arial Narrow" w:cs="Times New Roman"/>
          <w:b/>
          <w:bCs/>
          <w:color w:val="000000"/>
          <w:lang w:val="en-US"/>
        </w:rPr>
        <w:t xml:space="preserve"> </w:t>
      </w:r>
      <w:r w:rsidR="006E1884" w:rsidRPr="00E72BF1">
        <w:rPr>
          <w:rFonts w:ascii="Arial Narrow" w:eastAsia="Times New Roman" w:hAnsi="Arial Narrow" w:cs="Times New Roman"/>
          <w:b/>
          <w:bCs/>
          <w:color w:val="000000"/>
          <w:lang w:val="en-US"/>
        </w:rPr>
        <w:t xml:space="preserve">  </w:t>
      </w:r>
      <w:r w:rsidR="00161C41" w:rsidRPr="00E72BF1">
        <w:rPr>
          <w:rFonts w:ascii="Arial Narrow" w:eastAsia="Times New Roman" w:hAnsi="Arial Narrow" w:cs="Times New Roman"/>
          <w:b/>
          <w:bCs/>
          <w:color w:val="000000"/>
          <w:lang w:val="en-US"/>
        </w:rPr>
        <w:t>Verification of Data Submitted:</w:t>
      </w:r>
      <w:r w:rsidR="00161C41" w:rsidRPr="00E72BF1">
        <w:rPr>
          <w:rFonts w:ascii="Arial Narrow" w:eastAsia="Times New Roman" w:hAnsi="Arial Narrow" w:cs="Times New Roman"/>
          <w:color w:val="000000"/>
          <w:lang w:val="en-US"/>
        </w:rPr>
        <w:t xml:space="preserve">  </w:t>
      </w:r>
      <w:r w:rsidR="00A60D0C" w:rsidRPr="00E72BF1">
        <w:rPr>
          <w:rFonts w:ascii="Arial Narrow" w:eastAsia="Times New Roman" w:hAnsi="Arial Narrow" w:cs="Times New Roman"/>
          <w:color w:val="000000"/>
          <w:lang w:val="en-US"/>
        </w:rPr>
        <w:t xml:space="preserve">We will not audit or otherwise verify the data submitted by you that might be used in our application and planning, but we may ask you to clarify some of it. We assume no responsibility if the </w:t>
      </w:r>
      <w:r w:rsidR="00750B9B" w:rsidRPr="00E72BF1">
        <w:rPr>
          <w:rFonts w:ascii="Arial Narrow" w:eastAsia="Times New Roman" w:hAnsi="Arial Narrow" w:cs="Times New Roman"/>
          <w:color w:val="000000"/>
          <w:lang w:val="en-US"/>
        </w:rPr>
        <w:t>IRS</w:t>
      </w:r>
      <w:r w:rsidR="00A60D0C" w:rsidRPr="00E72BF1">
        <w:rPr>
          <w:rFonts w:ascii="Arial Narrow" w:eastAsia="Times New Roman" w:hAnsi="Arial Narrow" w:cs="Times New Roman"/>
          <w:color w:val="000000"/>
          <w:lang w:val="en-US"/>
        </w:rPr>
        <w:t xml:space="preserve"> rejects this application due to false and or misleading information.</w:t>
      </w:r>
    </w:p>
    <w:p w14:paraId="7550F862" w14:textId="77777777" w:rsidR="00A60D0C" w:rsidRPr="00E72BF1" w:rsidRDefault="00A60D0C" w:rsidP="00FC1959">
      <w:pPr>
        <w:autoSpaceDE w:val="0"/>
        <w:autoSpaceDN w:val="0"/>
        <w:adjustRightInd w:val="0"/>
        <w:spacing w:after="0" w:line="240" w:lineRule="auto"/>
        <w:jc w:val="both"/>
        <w:rPr>
          <w:rFonts w:ascii="Arial Narrow" w:eastAsia="Times New Roman" w:hAnsi="Arial Narrow" w:cs="Times New Roman"/>
          <w:color w:val="000000"/>
          <w:lang w:val="en-US"/>
        </w:rPr>
      </w:pPr>
    </w:p>
    <w:p w14:paraId="2A50FF2F" w14:textId="50342F3B" w:rsidR="00482456" w:rsidRPr="00E72BF1" w:rsidRDefault="002B6146" w:rsidP="00FC1959">
      <w:pPr>
        <w:autoSpaceDE w:val="0"/>
        <w:autoSpaceDN w:val="0"/>
        <w:adjustRightInd w:val="0"/>
        <w:spacing w:after="0" w:line="240" w:lineRule="auto"/>
        <w:jc w:val="both"/>
        <w:rPr>
          <w:rFonts w:ascii="Arial Narrow" w:eastAsia="Times New Roman" w:hAnsi="Arial Narrow" w:cs="Times New Roman"/>
          <w:color w:val="000000"/>
          <w:lang w:val="en-US"/>
        </w:rPr>
      </w:pPr>
      <w:r w:rsidRPr="00E72BF1">
        <w:rPr>
          <w:rFonts w:ascii="Arial Narrow" w:eastAsia="Times New Roman" w:hAnsi="Arial Narrow" w:cs="Times New Roman"/>
          <w:b/>
          <w:bCs/>
          <w:color w:val="000000"/>
          <w:lang w:val="en-US"/>
        </w:rPr>
        <w:t>11</w:t>
      </w:r>
      <w:r w:rsidR="00A60D0C" w:rsidRPr="00E72BF1">
        <w:rPr>
          <w:rFonts w:ascii="Arial Narrow" w:eastAsia="Times New Roman" w:hAnsi="Arial Narrow" w:cs="Times New Roman"/>
          <w:b/>
          <w:bCs/>
          <w:color w:val="000000"/>
          <w:lang w:val="en-US"/>
        </w:rPr>
        <w:t xml:space="preserve">. </w:t>
      </w:r>
      <w:r w:rsidR="006E1884" w:rsidRPr="00E72BF1">
        <w:rPr>
          <w:rFonts w:ascii="Arial Narrow" w:eastAsia="Times New Roman" w:hAnsi="Arial Narrow" w:cs="Times New Roman"/>
          <w:b/>
          <w:bCs/>
          <w:color w:val="000000"/>
          <w:lang w:val="en-US"/>
        </w:rPr>
        <w:t xml:space="preserve">  </w:t>
      </w:r>
      <w:r w:rsidR="00161C41" w:rsidRPr="00E72BF1">
        <w:rPr>
          <w:rFonts w:ascii="Arial Narrow" w:eastAsia="Times New Roman" w:hAnsi="Arial Narrow" w:cs="Times New Roman"/>
          <w:b/>
          <w:bCs/>
          <w:color w:val="000000"/>
          <w:lang w:val="en-US"/>
        </w:rPr>
        <w:t>Right to Withdrawal</w:t>
      </w:r>
      <w:r w:rsidR="00161C41" w:rsidRPr="00E72BF1">
        <w:rPr>
          <w:rFonts w:ascii="Arial Narrow" w:eastAsia="Times New Roman" w:hAnsi="Arial Narrow" w:cs="Times New Roman"/>
          <w:color w:val="000000"/>
          <w:lang w:val="en-US"/>
        </w:rPr>
        <w:t xml:space="preserve">:  </w:t>
      </w:r>
      <w:r w:rsidR="00A60D0C" w:rsidRPr="00E72BF1">
        <w:rPr>
          <w:rFonts w:ascii="Arial Narrow" w:eastAsia="Times New Roman" w:hAnsi="Arial Narrow" w:cs="Times New Roman"/>
          <w:color w:val="000000"/>
          <w:lang w:val="en-US"/>
        </w:rPr>
        <w:t xml:space="preserve">We reserve the right to withdraw from this engagement if for any reason we feel the information provided to us presents a risk that this firm will not undertake. You will hold us harmless from any resulting damages that may occur by our withdrawal. </w:t>
      </w:r>
    </w:p>
    <w:p w14:paraId="005A8705" w14:textId="77777777" w:rsidR="00482456" w:rsidRPr="00E72BF1" w:rsidRDefault="00482456" w:rsidP="00FC1959">
      <w:pPr>
        <w:autoSpaceDE w:val="0"/>
        <w:autoSpaceDN w:val="0"/>
        <w:adjustRightInd w:val="0"/>
        <w:spacing w:after="0" w:line="240" w:lineRule="auto"/>
        <w:jc w:val="both"/>
        <w:rPr>
          <w:rFonts w:ascii="Arial Narrow" w:eastAsia="Times New Roman" w:hAnsi="Arial Narrow" w:cs="Times New Roman"/>
          <w:color w:val="000000"/>
          <w:lang w:val="en-US"/>
        </w:rPr>
      </w:pPr>
    </w:p>
    <w:p w14:paraId="60948524" w14:textId="17FF1CD1" w:rsidR="00482456" w:rsidRPr="00E72BF1" w:rsidRDefault="002B6146" w:rsidP="00FC1959">
      <w:pPr>
        <w:autoSpaceDE w:val="0"/>
        <w:autoSpaceDN w:val="0"/>
        <w:adjustRightInd w:val="0"/>
        <w:spacing w:after="0" w:line="240" w:lineRule="auto"/>
        <w:jc w:val="both"/>
        <w:rPr>
          <w:rFonts w:ascii="Arial Narrow" w:eastAsia="Times New Roman" w:hAnsi="Arial Narrow" w:cs="Times New Roman"/>
          <w:color w:val="000000"/>
          <w:lang w:val="en-US"/>
        </w:rPr>
      </w:pPr>
      <w:r w:rsidRPr="00E72BF1">
        <w:rPr>
          <w:rFonts w:ascii="Arial Narrow" w:eastAsia="Times New Roman" w:hAnsi="Arial Narrow" w:cs="Times New Roman"/>
          <w:b/>
          <w:bCs/>
          <w:color w:val="000000"/>
          <w:lang w:val="en-US"/>
        </w:rPr>
        <w:t>12</w:t>
      </w:r>
      <w:r w:rsidR="00482456" w:rsidRPr="00E72BF1">
        <w:rPr>
          <w:rFonts w:ascii="Arial Narrow" w:eastAsia="Times New Roman" w:hAnsi="Arial Narrow" w:cs="Times New Roman"/>
          <w:b/>
          <w:bCs/>
          <w:color w:val="000000"/>
          <w:lang w:val="en-US"/>
        </w:rPr>
        <w:t>.</w:t>
      </w:r>
      <w:r w:rsidR="006E1884" w:rsidRPr="00E72BF1">
        <w:rPr>
          <w:rFonts w:ascii="Arial Narrow" w:eastAsia="Times New Roman" w:hAnsi="Arial Narrow" w:cs="Times New Roman"/>
          <w:b/>
          <w:bCs/>
          <w:color w:val="000000"/>
          <w:lang w:val="en-US"/>
        </w:rPr>
        <w:t xml:space="preserve"> </w:t>
      </w:r>
      <w:r w:rsidR="00161C41" w:rsidRPr="00E72BF1">
        <w:rPr>
          <w:rFonts w:ascii="Arial Narrow" w:eastAsia="Times New Roman" w:hAnsi="Arial Narrow" w:cs="Times New Roman"/>
          <w:b/>
          <w:bCs/>
          <w:color w:val="000000"/>
          <w:lang w:val="en-US"/>
        </w:rPr>
        <w:t xml:space="preserve"> UK’s Data Protection Act 1998</w:t>
      </w:r>
      <w:r w:rsidR="00161C41" w:rsidRPr="00E72BF1">
        <w:rPr>
          <w:rFonts w:ascii="Arial Narrow" w:eastAsia="Times New Roman" w:hAnsi="Arial Narrow" w:cs="Times New Roman"/>
          <w:color w:val="000000"/>
          <w:lang w:val="en-US"/>
        </w:rPr>
        <w:t xml:space="preserve">: </w:t>
      </w:r>
      <w:r w:rsidR="006E1884" w:rsidRPr="00E72BF1">
        <w:rPr>
          <w:rFonts w:ascii="Arial Narrow" w:eastAsia="Times New Roman" w:hAnsi="Arial Narrow" w:cs="Times New Roman"/>
          <w:color w:val="000000"/>
          <w:lang w:val="en-US"/>
        </w:rPr>
        <w:t xml:space="preserve"> T</w:t>
      </w:r>
      <w:r w:rsidR="00482456" w:rsidRPr="00E72BF1">
        <w:rPr>
          <w:rFonts w:ascii="Arial Narrow" w:eastAsia="Times New Roman" w:hAnsi="Arial Narrow" w:cs="Times New Roman"/>
          <w:color w:val="000000"/>
          <w:lang w:val="en-US"/>
        </w:rPr>
        <w:t xml:space="preserve">his firm complies with the </w:t>
      </w:r>
      <w:r w:rsidR="004A5FD2" w:rsidRPr="00E72BF1">
        <w:rPr>
          <w:rFonts w:ascii="Arial Narrow" w:eastAsia="Times New Roman" w:hAnsi="Arial Narrow" w:cs="Times New Roman"/>
          <w:color w:val="000000"/>
          <w:lang w:val="en-US"/>
        </w:rPr>
        <w:t xml:space="preserve">UK’s </w:t>
      </w:r>
      <w:r w:rsidR="00482456" w:rsidRPr="00E72BF1">
        <w:rPr>
          <w:rFonts w:ascii="Arial Narrow" w:eastAsia="Times New Roman" w:hAnsi="Arial Narrow" w:cs="Times New Roman"/>
          <w:color w:val="000000"/>
          <w:lang w:val="en-US"/>
        </w:rPr>
        <w:t xml:space="preserve">Data Protection Act 1998. Clients' personal data may be used and disclosed by the firm to third parties in the course of providing services to the client, and for regulatory purposes. The firm is required to maintain personal data for regulatory and insurance purposes provided by the firm for a period of time after conclusion of </w:t>
      </w:r>
      <w:r w:rsidR="00391F7D" w:rsidRPr="00E72BF1">
        <w:rPr>
          <w:rFonts w:ascii="Arial Narrow" w:eastAsia="Times New Roman" w:hAnsi="Arial Narrow" w:cs="Times New Roman"/>
          <w:color w:val="000000"/>
          <w:lang w:val="en-US"/>
        </w:rPr>
        <w:t xml:space="preserve">the </w:t>
      </w:r>
      <w:r w:rsidR="00482456" w:rsidRPr="00E72BF1">
        <w:rPr>
          <w:rFonts w:ascii="Arial Narrow" w:eastAsia="Times New Roman" w:hAnsi="Arial Narrow" w:cs="Times New Roman"/>
          <w:color w:val="000000"/>
          <w:lang w:val="en-US"/>
        </w:rPr>
        <w:t xml:space="preserve">provision of services to the client. Some clients' files (and personal data therein) may </w:t>
      </w:r>
      <w:r w:rsidR="00857B2D" w:rsidRPr="00E72BF1">
        <w:rPr>
          <w:rFonts w:ascii="Arial Narrow" w:eastAsia="Times New Roman" w:hAnsi="Arial Narrow" w:cs="Times New Roman"/>
          <w:color w:val="000000"/>
          <w:lang w:val="en-US"/>
        </w:rPr>
        <w:t xml:space="preserve">need to be </w:t>
      </w:r>
      <w:r w:rsidR="00482456" w:rsidRPr="00E72BF1">
        <w:rPr>
          <w:rFonts w:ascii="Arial Narrow" w:eastAsia="Times New Roman" w:hAnsi="Arial Narrow" w:cs="Times New Roman"/>
          <w:color w:val="000000"/>
          <w:lang w:val="en-US"/>
        </w:rPr>
        <w:t xml:space="preserve">made available on a confidential basis to an </w:t>
      </w:r>
      <w:r w:rsidR="00857B2D" w:rsidRPr="00E72BF1">
        <w:rPr>
          <w:rFonts w:ascii="Arial Narrow" w:eastAsia="Times New Roman" w:hAnsi="Arial Narrow" w:cs="Times New Roman"/>
          <w:color w:val="000000"/>
          <w:lang w:val="en-US"/>
        </w:rPr>
        <w:t xml:space="preserve">IRS </w:t>
      </w:r>
      <w:r w:rsidR="00482456" w:rsidRPr="00E72BF1">
        <w:rPr>
          <w:rFonts w:ascii="Arial Narrow" w:eastAsia="Times New Roman" w:hAnsi="Arial Narrow" w:cs="Times New Roman"/>
          <w:color w:val="000000"/>
          <w:lang w:val="en-US"/>
        </w:rPr>
        <w:t>external quality assessor or auditor</w:t>
      </w:r>
      <w:r w:rsidR="00857B2D" w:rsidRPr="00E72BF1">
        <w:rPr>
          <w:rFonts w:ascii="Arial Narrow" w:eastAsia="Times New Roman" w:hAnsi="Arial Narrow" w:cs="Times New Roman"/>
          <w:color w:val="000000"/>
          <w:lang w:val="en-US"/>
        </w:rPr>
        <w:t xml:space="preserve"> where the IRS requires confirmation of our firm’s compliance with ITIN rules and practice.</w:t>
      </w:r>
    </w:p>
    <w:p w14:paraId="3439B51D" w14:textId="24E5EAD6" w:rsidR="00482456" w:rsidRPr="00E72BF1" w:rsidRDefault="00482456" w:rsidP="00FC1959">
      <w:pPr>
        <w:autoSpaceDE w:val="0"/>
        <w:autoSpaceDN w:val="0"/>
        <w:adjustRightInd w:val="0"/>
        <w:spacing w:after="0" w:line="240" w:lineRule="auto"/>
        <w:jc w:val="both"/>
        <w:rPr>
          <w:rFonts w:ascii="Arial Narrow" w:eastAsia="Times New Roman" w:hAnsi="Arial Narrow" w:cs="Times New Roman"/>
          <w:color w:val="000000"/>
          <w:lang w:val="en-US"/>
        </w:rPr>
      </w:pPr>
    </w:p>
    <w:p w14:paraId="671BEFD0" w14:textId="15E52D30" w:rsidR="006E1884" w:rsidRPr="00E72BF1" w:rsidRDefault="008432C1" w:rsidP="00FC1959">
      <w:pPr>
        <w:autoSpaceDE w:val="0"/>
        <w:autoSpaceDN w:val="0"/>
        <w:adjustRightInd w:val="0"/>
        <w:spacing w:after="0" w:line="240" w:lineRule="auto"/>
        <w:jc w:val="both"/>
        <w:rPr>
          <w:rFonts w:ascii="Arial Narrow" w:eastAsia="Times New Roman" w:hAnsi="Arial Narrow" w:cs="Times New Roman"/>
          <w:color w:val="000000"/>
          <w:lang w:val="en-US"/>
        </w:rPr>
      </w:pPr>
      <w:r w:rsidRPr="00E72BF1">
        <w:rPr>
          <w:rFonts w:ascii="Arial Narrow" w:eastAsia="Times New Roman" w:hAnsi="Arial Narrow" w:cs="Times New Roman"/>
          <w:b/>
          <w:bCs/>
          <w:color w:val="000000"/>
          <w:lang w:val="en-US"/>
        </w:rPr>
        <w:t>1</w:t>
      </w:r>
      <w:r w:rsidR="002B6146" w:rsidRPr="00E72BF1">
        <w:rPr>
          <w:rFonts w:ascii="Arial Narrow" w:eastAsia="Times New Roman" w:hAnsi="Arial Narrow" w:cs="Times New Roman"/>
          <w:b/>
          <w:bCs/>
          <w:color w:val="000000"/>
          <w:lang w:val="en-US"/>
        </w:rPr>
        <w:t>3</w:t>
      </w:r>
      <w:r w:rsidR="00482456" w:rsidRPr="00E72BF1">
        <w:rPr>
          <w:rFonts w:ascii="Arial Narrow" w:eastAsia="Times New Roman" w:hAnsi="Arial Narrow" w:cs="Times New Roman"/>
          <w:b/>
          <w:bCs/>
          <w:color w:val="000000"/>
          <w:lang w:val="en-US"/>
        </w:rPr>
        <w:t>.</w:t>
      </w:r>
      <w:r w:rsidR="006E1884" w:rsidRPr="00E72BF1">
        <w:rPr>
          <w:rFonts w:ascii="Arial Narrow" w:eastAsia="Times New Roman" w:hAnsi="Arial Narrow" w:cs="Times New Roman"/>
          <w:b/>
          <w:bCs/>
          <w:color w:val="000000"/>
          <w:lang w:val="en-US"/>
        </w:rPr>
        <w:t xml:space="preserve">  </w:t>
      </w:r>
      <w:r w:rsidR="00161C41" w:rsidRPr="00E72BF1">
        <w:rPr>
          <w:rFonts w:ascii="Arial Narrow" w:eastAsia="Times New Roman" w:hAnsi="Arial Narrow" w:cs="Times New Roman"/>
          <w:b/>
          <w:bCs/>
          <w:color w:val="000000"/>
          <w:lang w:val="en-US"/>
        </w:rPr>
        <w:t>Online storage policy</w:t>
      </w:r>
      <w:r w:rsidR="00482456" w:rsidRPr="00E72BF1">
        <w:rPr>
          <w:rFonts w:ascii="Arial Narrow" w:eastAsia="Times New Roman" w:hAnsi="Arial Narrow" w:cs="Times New Roman"/>
          <w:b/>
          <w:bCs/>
          <w:color w:val="000000"/>
          <w:lang w:val="en-US"/>
        </w:rPr>
        <w:t>:</w:t>
      </w:r>
      <w:r w:rsidR="00482456" w:rsidRPr="00E72BF1">
        <w:rPr>
          <w:rFonts w:ascii="Arial Narrow" w:eastAsia="Times New Roman" w:hAnsi="Arial Narrow" w:cs="Times New Roman"/>
          <w:color w:val="000000"/>
          <w:lang w:val="en-US"/>
        </w:rPr>
        <w:t xml:space="preserve">  Save for (1) original documents you require be returned to you and (2) documents this firm is required to keep in their original form, it is our policy to scan all documents and </w:t>
      </w:r>
      <w:r w:rsidR="00076FEE" w:rsidRPr="00E72BF1">
        <w:rPr>
          <w:rFonts w:ascii="Arial Narrow" w:eastAsia="Times New Roman" w:hAnsi="Arial Narrow" w:cs="Times New Roman"/>
          <w:color w:val="000000"/>
          <w:lang w:val="en-US"/>
        </w:rPr>
        <w:t xml:space="preserve">keep copies of </w:t>
      </w:r>
      <w:r w:rsidR="00482456" w:rsidRPr="00E72BF1">
        <w:rPr>
          <w:rFonts w:ascii="Arial Narrow" w:eastAsia="Times New Roman" w:hAnsi="Arial Narrow" w:cs="Times New Roman"/>
          <w:color w:val="000000"/>
          <w:lang w:val="en-US"/>
        </w:rPr>
        <w:t xml:space="preserve">e-mails received from you and third parties in this matter and to keep electronic copies.  Further to this, </w:t>
      </w:r>
      <w:r w:rsidR="00FF3E98" w:rsidRPr="00E72BF1">
        <w:rPr>
          <w:rFonts w:ascii="Arial Narrow" w:eastAsia="Times New Roman" w:hAnsi="Arial Narrow" w:cs="Times New Roman"/>
          <w:color w:val="000000"/>
          <w:lang w:val="en-US"/>
        </w:rPr>
        <w:t xml:space="preserve">in signing these terms </w:t>
      </w:r>
      <w:r w:rsidR="00482456" w:rsidRPr="00E72BF1">
        <w:rPr>
          <w:rFonts w:ascii="Arial Narrow" w:eastAsia="Times New Roman" w:hAnsi="Arial Narrow" w:cs="Times New Roman"/>
          <w:color w:val="000000"/>
          <w:lang w:val="en-US"/>
        </w:rPr>
        <w:t xml:space="preserve">we seek your consent to keep our electronic </w:t>
      </w:r>
      <w:r w:rsidR="00482456" w:rsidRPr="00E72BF1">
        <w:rPr>
          <w:rFonts w:ascii="Arial Narrow" w:eastAsia="Times New Roman" w:hAnsi="Arial Narrow" w:cs="Times New Roman"/>
          <w:color w:val="000000"/>
          <w:lang w:val="en-US"/>
        </w:rPr>
        <w:lastRenderedPageBreak/>
        <w:t xml:space="preserve">copies synced to our secure and encrypted online depository where we will keep until the expiration of any relevant period of time within which the firm is statutorily required to keep such documents. </w:t>
      </w:r>
    </w:p>
    <w:p w14:paraId="709924E5" w14:textId="3E295330" w:rsidR="00605DE3" w:rsidRPr="00E72BF1" w:rsidRDefault="00605DE3" w:rsidP="001044AF">
      <w:pPr>
        <w:autoSpaceDE w:val="0"/>
        <w:autoSpaceDN w:val="0"/>
        <w:adjustRightInd w:val="0"/>
        <w:spacing w:after="0" w:line="240" w:lineRule="auto"/>
        <w:ind w:left="142"/>
        <w:jc w:val="both"/>
        <w:rPr>
          <w:rFonts w:ascii="Arial Narrow" w:eastAsia="Times New Roman" w:hAnsi="Arial Narrow" w:cs="Times New Roman"/>
          <w:color w:val="000000"/>
          <w:lang w:val="en-US"/>
        </w:rPr>
      </w:pPr>
    </w:p>
    <w:p w14:paraId="145F4A7E" w14:textId="77777777" w:rsidR="00605DE3" w:rsidRPr="00E72BF1" w:rsidRDefault="00605DE3" w:rsidP="00D6474F">
      <w:pPr>
        <w:autoSpaceDE w:val="0"/>
        <w:autoSpaceDN w:val="0"/>
        <w:adjustRightInd w:val="0"/>
        <w:spacing w:after="0" w:line="240" w:lineRule="auto"/>
        <w:ind w:left="142" w:hanging="142"/>
        <w:jc w:val="both"/>
        <w:rPr>
          <w:rFonts w:ascii="Arial Narrow" w:eastAsia="Times New Roman" w:hAnsi="Arial Narrow" w:cs="Times New Roman"/>
          <w:color w:val="000000"/>
          <w:lang w:val="en-US"/>
        </w:rPr>
      </w:pPr>
      <w:r w:rsidRPr="00E72BF1">
        <w:rPr>
          <w:rFonts w:ascii="Arial Narrow" w:eastAsia="Times New Roman" w:hAnsi="Arial Narrow" w:cs="Times New Roman"/>
          <w:color w:val="000000"/>
          <w:lang w:val="en-US"/>
        </w:rPr>
        <w:t xml:space="preserve">     □       Consent is hereby given to this firm to the above do the following:</w:t>
      </w:r>
    </w:p>
    <w:p w14:paraId="26B97D3F" w14:textId="77777777" w:rsidR="00605DE3" w:rsidRPr="00E72BF1" w:rsidRDefault="00605DE3" w:rsidP="001044AF">
      <w:pPr>
        <w:autoSpaceDE w:val="0"/>
        <w:autoSpaceDN w:val="0"/>
        <w:adjustRightInd w:val="0"/>
        <w:spacing w:after="0" w:line="240" w:lineRule="auto"/>
        <w:ind w:left="567" w:hanging="425"/>
        <w:jc w:val="both"/>
        <w:rPr>
          <w:rFonts w:ascii="Arial Narrow" w:eastAsia="Times New Roman" w:hAnsi="Arial Narrow" w:cs="Times New Roman"/>
          <w:color w:val="000000"/>
          <w:lang w:val="en-US"/>
        </w:rPr>
      </w:pPr>
    </w:p>
    <w:p w14:paraId="35069994" w14:textId="77777777" w:rsidR="00605DE3" w:rsidRPr="00E72BF1" w:rsidRDefault="00605DE3" w:rsidP="001044AF">
      <w:pPr>
        <w:autoSpaceDE w:val="0"/>
        <w:autoSpaceDN w:val="0"/>
        <w:adjustRightInd w:val="0"/>
        <w:spacing w:after="0" w:line="240" w:lineRule="auto"/>
        <w:ind w:left="567" w:hanging="425"/>
        <w:jc w:val="both"/>
        <w:rPr>
          <w:rFonts w:ascii="Arial Narrow" w:eastAsia="Times New Roman" w:hAnsi="Arial Narrow" w:cs="Times New Roman"/>
          <w:color w:val="000000"/>
          <w:lang w:val="en-US"/>
        </w:rPr>
      </w:pPr>
      <w:r w:rsidRPr="00E72BF1">
        <w:rPr>
          <w:rFonts w:ascii="Arial Narrow" w:eastAsia="Times New Roman" w:hAnsi="Arial Narrow" w:cs="Times New Roman"/>
          <w:color w:val="000000"/>
          <w:lang w:val="en-US"/>
        </w:rPr>
        <w:t>•</w:t>
      </w:r>
      <w:r w:rsidRPr="00E72BF1">
        <w:rPr>
          <w:rFonts w:ascii="Arial Narrow" w:eastAsia="Times New Roman" w:hAnsi="Arial Narrow" w:cs="Times New Roman"/>
          <w:color w:val="000000"/>
          <w:lang w:val="en-US"/>
        </w:rPr>
        <w:tab/>
        <w:t>make electronic copies of documents received from you and third parties in this matter</w:t>
      </w:r>
    </w:p>
    <w:p w14:paraId="593E8560" w14:textId="77777777" w:rsidR="00605DE3" w:rsidRPr="00E72BF1" w:rsidRDefault="00605DE3" w:rsidP="001044AF">
      <w:pPr>
        <w:autoSpaceDE w:val="0"/>
        <w:autoSpaceDN w:val="0"/>
        <w:adjustRightInd w:val="0"/>
        <w:spacing w:after="0" w:line="240" w:lineRule="auto"/>
        <w:ind w:left="567" w:hanging="425"/>
        <w:jc w:val="both"/>
        <w:rPr>
          <w:rFonts w:ascii="Arial Narrow" w:eastAsia="Times New Roman" w:hAnsi="Arial Narrow" w:cs="Times New Roman"/>
          <w:color w:val="000000"/>
          <w:lang w:val="en-US"/>
        </w:rPr>
      </w:pPr>
      <w:r w:rsidRPr="00E72BF1">
        <w:rPr>
          <w:rFonts w:ascii="Arial Narrow" w:eastAsia="Times New Roman" w:hAnsi="Arial Narrow" w:cs="Times New Roman"/>
          <w:color w:val="000000"/>
          <w:lang w:val="en-US"/>
        </w:rPr>
        <w:t>•</w:t>
      </w:r>
      <w:r w:rsidRPr="00E72BF1">
        <w:rPr>
          <w:rFonts w:ascii="Arial Narrow" w:eastAsia="Times New Roman" w:hAnsi="Arial Narrow" w:cs="Times New Roman"/>
          <w:color w:val="000000"/>
          <w:lang w:val="en-US"/>
        </w:rPr>
        <w:tab/>
        <w:t>keep electronic copies on a separate networked hard drive and in a secure and encrypted online depository</w:t>
      </w:r>
    </w:p>
    <w:p w14:paraId="4E8FA012" w14:textId="77777777" w:rsidR="00605DE3" w:rsidRPr="00E72BF1" w:rsidRDefault="00605DE3" w:rsidP="001044AF">
      <w:pPr>
        <w:autoSpaceDE w:val="0"/>
        <w:autoSpaceDN w:val="0"/>
        <w:adjustRightInd w:val="0"/>
        <w:spacing w:after="0" w:line="240" w:lineRule="auto"/>
        <w:ind w:left="567" w:hanging="425"/>
        <w:jc w:val="both"/>
        <w:rPr>
          <w:rFonts w:ascii="Arial Narrow" w:eastAsia="Times New Roman" w:hAnsi="Arial Narrow" w:cs="Times New Roman"/>
          <w:color w:val="000000"/>
          <w:lang w:val="en-US"/>
        </w:rPr>
      </w:pPr>
      <w:r w:rsidRPr="00E72BF1">
        <w:rPr>
          <w:rFonts w:ascii="Arial Narrow" w:eastAsia="Times New Roman" w:hAnsi="Arial Narrow" w:cs="Times New Roman"/>
          <w:color w:val="000000"/>
          <w:lang w:val="en-US"/>
        </w:rPr>
        <w:t>•</w:t>
      </w:r>
      <w:r w:rsidRPr="00E72BF1">
        <w:rPr>
          <w:rFonts w:ascii="Arial Narrow" w:eastAsia="Times New Roman" w:hAnsi="Arial Narrow" w:cs="Times New Roman"/>
          <w:color w:val="000000"/>
          <w:lang w:val="en-US"/>
        </w:rPr>
        <w:tab/>
        <w:t>shred documents in the paper file save for any documents that the client request be returned or the firm is required to keep, and</w:t>
      </w:r>
    </w:p>
    <w:p w14:paraId="76FCB777" w14:textId="77777777" w:rsidR="00605DE3" w:rsidRPr="00E72BF1" w:rsidRDefault="00605DE3" w:rsidP="001044AF">
      <w:pPr>
        <w:autoSpaceDE w:val="0"/>
        <w:autoSpaceDN w:val="0"/>
        <w:adjustRightInd w:val="0"/>
        <w:spacing w:after="0" w:line="240" w:lineRule="auto"/>
        <w:ind w:left="567" w:hanging="425"/>
        <w:jc w:val="both"/>
        <w:rPr>
          <w:rFonts w:ascii="Arial Narrow" w:eastAsia="Times New Roman" w:hAnsi="Arial Narrow" w:cs="Times New Roman"/>
          <w:color w:val="000000"/>
          <w:lang w:val="en-US"/>
        </w:rPr>
      </w:pPr>
      <w:r w:rsidRPr="00E72BF1">
        <w:rPr>
          <w:rFonts w:ascii="Arial Narrow" w:eastAsia="Times New Roman" w:hAnsi="Arial Narrow" w:cs="Times New Roman"/>
          <w:color w:val="000000"/>
          <w:lang w:val="en-US"/>
        </w:rPr>
        <w:t>•</w:t>
      </w:r>
      <w:r w:rsidRPr="00E72BF1">
        <w:rPr>
          <w:rFonts w:ascii="Arial Narrow" w:eastAsia="Times New Roman" w:hAnsi="Arial Narrow" w:cs="Times New Roman"/>
          <w:color w:val="000000"/>
          <w:lang w:val="en-US"/>
        </w:rPr>
        <w:tab/>
        <w:t xml:space="preserve">delete such electronic records upon the expiry of the relevant period of time within which the firm is statutorily required to keep such documents  </w:t>
      </w:r>
    </w:p>
    <w:p w14:paraId="35CBE7B0" w14:textId="77777777" w:rsidR="006E1884" w:rsidRPr="00E72BF1" w:rsidRDefault="006E1884" w:rsidP="006E1884">
      <w:pPr>
        <w:autoSpaceDE w:val="0"/>
        <w:autoSpaceDN w:val="0"/>
        <w:adjustRightInd w:val="0"/>
        <w:spacing w:after="0" w:line="240" w:lineRule="auto"/>
        <w:jc w:val="both"/>
        <w:rPr>
          <w:rFonts w:ascii="Arial Narrow" w:eastAsia="Times New Roman" w:hAnsi="Arial Narrow" w:cs="Times New Roman"/>
          <w:color w:val="000000"/>
          <w:lang w:val="en-US"/>
        </w:rPr>
      </w:pPr>
    </w:p>
    <w:p w14:paraId="35E9544A" w14:textId="5CC6DC08" w:rsidR="00340C7D" w:rsidRPr="00E72BF1" w:rsidRDefault="008432C1" w:rsidP="00340C7D">
      <w:pPr>
        <w:autoSpaceDE w:val="0"/>
        <w:autoSpaceDN w:val="0"/>
        <w:adjustRightInd w:val="0"/>
        <w:spacing w:after="0" w:line="240" w:lineRule="auto"/>
        <w:jc w:val="both"/>
        <w:rPr>
          <w:rFonts w:ascii="Arial Narrow" w:eastAsia="Times New Roman" w:hAnsi="Arial Narrow" w:cs="Times New Roman"/>
          <w:color w:val="000000"/>
          <w:lang w:val="en-US"/>
        </w:rPr>
      </w:pPr>
      <w:r w:rsidRPr="00E72BF1">
        <w:rPr>
          <w:rFonts w:ascii="Arial Narrow" w:eastAsia="Times New Roman" w:hAnsi="Arial Narrow" w:cs="Times New Roman"/>
          <w:b/>
          <w:bCs/>
          <w:color w:val="000000"/>
          <w:lang w:val="en-US"/>
        </w:rPr>
        <w:t>1</w:t>
      </w:r>
      <w:r w:rsidR="002B6146" w:rsidRPr="00E72BF1">
        <w:rPr>
          <w:rFonts w:ascii="Arial Narrow" w:eastAsia="Times New Roman" w:hAnsi="Arial Narrow" w:cs="Times New Roman"/>
          <w:b/>
          <w:bCs/>
          <w:color w:val="000000"/>
          <w:lang w:val="en-US"/>
        </w:rPr>
        <w:t>4</w:t>
      </w:r>
      <w:r w:rsidR="006E1884" w:rsidRPr="00E72BF1">
        <w:rPr>
          <w:rFonts w:ascii="Arial Narrow" w:eastAsia="Times New Roman" w:hAnsi="Arial Narrow" w:cs="Times New Roman"/>
          <w:b/>
          <w:bCs/>
          <w:color w:val="000000"/>
          <w:lang w:val="en-US"/>
        </w:rPr>
        <w:t xml:space="preserve">.  </w:t>
      </w:r>
      <w:r w:rsidR="00161C41" w:rsidRPr="00E72BF1">
        <w:rPr>
          <w:rFonts w:ascii="Arial Narrow" w:eastAsia="Times New Roman" w:hAnsi="Arial Narrow" w:cs="Times New Roman"/>
          <w:b/>
          <w:bCs/>
          <w:color w:val="000000"/>
          <w:lang w:val="en-US"/>
        </w:rPr>
        <w:t>Professional Indemnity, Limitations on Liability, and Exclusions:</w:t>
      </w:r>
      <w:r w:rsidR="00340C7D" w:rsidRPr="00E72BF1">
        <w:rPr>
          <w:rFonts w:ascii="Arial Narrow" w:eastAsia="Times New Roman" w:hAnsi="Arial Narrow" w:cs="Times New Roman"/>
          <w:b/>
          <w:bCs/>
          <w:color w:val="000000"/>
          <w:lang w:val="en-US"/>
        </w:rPr>
        <w:t xml:space="preserve">  </w:t>
      </w:r>
      <w:r w:rsidR="006E1884" w:rsidRPr="00E72BF1">
        <w:rPr>
          <w:rFonts w:ascii="Arial Narrow" w:eastAsia="Times New Roman" w:hAnsi="Arial Narrow" w:cs="Times New Roman"/>
          <w:color w:val="000000"/>
          <w:lang w:val="en-US"/>
        </w:rPr>
        <w:t xml:space="preserve">We maintain </w:t>
      </w:r>
      <w:r w:rsidR="002D1728" w:rsidRPr="00E72BF1">
        <w:rPr>
          <w:rFonts w:ascii="Arial Narrow" w:eastAsia="Times New Roman" w:hAnsi="Arial Narrow" w:cs="Times New Roman"/>
          <w:color w:val="000000"/>
          <w:lang w:val="en-US"/>
        </w:rPr>
        <w:t xml:space="preserve">global </w:t>
      </w:r>
      <w:r w:rsidR="006E1884" w:rsidRPr="00E72BF1">
        <w:rPr>
          <w:rFonts w:ascii="Arial Narrow" w:eastAsia="Times New Roman" w:hAnsi="Arial Narrow" w:cs="Times New Roman"/>
          <w:color w:val="000000"/>
          <w:lang w:val="en-US"/>
        </w:rPr>
        <w:t xml:space="preserve">professional indemnity insurance </w:t>
      </w:r>
      <w:r w:rsidR="001044AF" w:rsidRPr="00E72BF1">
        <w:rPr>
          <w:rFonts w:ascii="Arial Narrow" w:eastAsia="Times New Roman" w:hAnsi="Arial Narrow" w:cs="Times New Roman"/>
          <w:color w:val="000000"/>
          <w:lang w:val="en-US"/>
        </w:rPr>
        <w:t xml:space="preserve">in relation to our ITIN services </w:t>
      </w:r>
      <w:r w:rsidR="006E1884" w:rsidRPr="00E72BF1">
        <w:rPr>
          <w:rFonts w:ascii="Arial Narrow" w:eastAsia="Times New Roman" w:hAnsi="Arial Narrow" w:cs="Times New Roman"/>
          <w:color w:val="000000"/>
          <w:lang w:val="en-US"/>
        </w:rPr>
        <w:t>in an amount of</w:t>
      </w:r>
      <w:r w:rsidR="003B7047" w:rsidRPr="00E72BF1">
        <w:rPr>
          <w:rFonts w:ascii="Arial Narrow" w:eastAsia="Times New Roman" w:hAnsi="Arial Narrow" w:cs="Times New Roman"/>
          <w:color w:val="000000"/>
          <w:lang w:val="en-US"/>
        </w:rPr>
        <w:t xml:space="preserve"> </w:t>
      </w:r>
      <w:r w:rsidR="006E1884" w:rsidRPr="00E72BF1">
        <w:rPr>
          <w:rFonts w:ascii="Arial Narrow" w:eastAsia="Times New Roman" w:hAnsi="Arial Narrow" w:cs="Times New Roman"/>
          <w:color w:val="000000"/>
          <w:lang w:val="en-US"/>
        </w:rPr>
        <w:t>$500,000.00</w:t>
      </w:r>
      <w:r w:rsidR="00BB3824" w:rsidRPr="00E72BF1">
        <w:rPr>
          <w:rFonts w:ascii="Arial Narrow" w:eastAsia="Times New Roman" w:hAnsi="Arial Narrow" w:cs="Times New Roman"/>
          <w:color w:val="000000"/>
          <w:lang w:val="en-US"/>
        </w:rPr>
        <w:t xml:space="preserve"> </w:t>
      </w:r>
      <w:r w:rsidR="006E1884" w:rsidRPr="00E72BF1">
        <w:rPr>
          <w:rFonts w:ascii="Arial Narrow" w:eastAsia="Times New Roman" w:hAnsi="Arial Narrow" w:cs="Times New Roman"/>
          <w:color w:val="000000"/>
          <w:lang w:val="en-US"/>
        </w:rPr>
        <w:t xml:space="preserve">in respect of any one claim, event or series of related claims or events. </w:t>
      </w:r>
      <w:r w:rsidR="00340C7D" w:rsidRPr="00E72BF1">
        <w:rPr>
          <w:rFonts w:ascii="Arial Narrow" w:eastAsia="Times New Roman" w:hAnsi="Arial Narrow" w:cs="Times New Roman"/>
          <w:color w:val="000000"/>
          <w:lang w:val="en-US"/>
        </w:rPr>
        <w:t xml:space="preserve"> </w:t>
      </w:r>
      <w:r w:rsidR="006E1884" w:rsidRPr="00E72BF1">
        <w:rPr>
          <w:rFonts w:ascii="Arial Narrow" w:eastAsia="Times New Roman" w:hAnsi="Arial Narrow" w:cs="Times New Roman"/>
          <w:color w:val="000000"/>
          <w:lang w:val="en-US"/>
        </w:rPr>
        <w:t>No liability whatsoever will be accepted on the part of this practice, our staff or our agents, in relation to any loss, damage or liability whatsoever caused directly or indirectly to any party other than the person</w:t>
      </w:r>
      <w:r w:rsidR="00BB3824" w:rsidRPr="00E72BF1">
        <w:rPr>
          <w:rFonts w:ascii="Arial Narrow" w:eastAsia="Times New Roman" w:hAnsi="Arial Narrow" w:cs="Times New Roman"/>
          <w:color w:val="000000"/>
          <w:lang w:val="en-US"/>
        </w:rPr>
        <w:t xml:space="preserve"> </w:t>
      </w:r>
      <w:r w:rsidR="00FC1959" w:rsidRPr="00E72BF1">
        <w:rPr>
          <w:rFonts w:ascii="Arial Narrow" w:eastAsia="Times New Roman" w:hAnsi="Arial Narrow" w:cs="Times New Roman"/>
          <w:color w:val="000000"/>
          <w:lang w:val="en-US"/>
        </w:rPr>
        <w:t xml:space="preserve">or </w:t>
      </w:r>
      <w:proofErr w:type="spellStart"/>
      <w:r w:rsidR="006E1884" w:rsidRPr="00E72BF1">
        <w:rPr>
          <w:rFonts w:ascii="Arial Narrow" w:eastAsia="Times New Roman" w:hAnsi="Arial Narrow" w:cs="Times New Roman"/>
          <w:color w:val="000000"/>
          <w:lang w:val="en-US"/>
        </w:rPr>
        <w:t>organisation</w:t>
      </w:r>
      <w:proofErr w:type="spellEnd"/>
      <w:r w:rsidR="006E1884" w:rsidRPr="00E72BF1">
        <w:rPr>
          <w:rFonts w:ascii="Arial Narrow" w:eastAsia="Times New Roman" w:hAnsi="Arial Narrow" w:cs="Times New Roman"/>
          <w:color w:val="000000"/>
          <w:lang w:val="en-US"/>
        </w:rPr>
        <w:t xml:space="preserve"> for whom we have agreed to act in connection with the relevant matter. No third party shall have any right by virtue of any law or enactment, to enforce any contract by us to provide services or to rely upon any opinion expressed by or on behalf of us. The application of any legislation conferring on third parties contractual or other rights, including the Contract (Rights of Third Parties Act 1999) shall be excluded insofar as permitted by law.</w:t>
      </w:r>
    </w:p>
    <w:p w14:paraId="54B486B6" w14:textId="2CA0CF4E" w:rsidR="009261A4" w:rsidRPr="00E72BF1" w:rsidRDefault="009261A4" w:rsidP="00340C7D">
      <w:pPr>
        <w:autoSpaceDE w:val="0"/>
        <w:autoSpaceDN w:val="0"/>
        <w:adjustRightInd w:val="0"/>
        <w:spacing w:after="0" w:line="240" w:lineRule="auto"/>
        <w:jc w:val="both"/>
        <w:rPr>
          <w:rFonts w:ascii="Arial Narrow" w:eastAsia="Times New Roman" w:hAnsi="Arial Narrow" w:cs="Times New Roman"/>
          <w:color w:val="000000"/>
          <w:lang w:val="en-US"/>
        </w:rPr>
      </w:pPr>
    </w:p>
    <w:p w14:paraId="303DBF59" w14:textId="0928CC64" w:rsidR="009261A4" w:rsidRPr="00E72BF1" w:rsidRDefault="009261A4" w:rsidP="00340C7D">
      <w:pPr>
        <w:autoSpaceDE w:val="0"/>
        <w:autoSpaceDN w:val="0"/>
        <w:adjustRightInd w:val="0"/>
        <w:spacing w:after="0" w:line="240" w:lineRule="auto"/>
        <w:jc w:val="both"/>
        <w:rPr>
          <w:rFonts w:ascii="Arial Narrow" w:eastAsia="Times New Roman" w:hAnsi="Arial Narrow" w:cs="Times New Roman"/>
          <w:color w:val="000000"/>
          <w:lang w:val="en-US"/>
        </w:rPr>
      </w:pPr>
      <w:r w:rsidRPr="00E72BF1">
        <w:rPr>
          <w:rFonts w:ascii="Arial Narrow" w:eastAsia="Times New Roman" w:hAnsi="Arial Narrow" w:cs="Times New Roman"/>
          <w:b/>
          <w:bCs/>
          <w:color w:val="000000"/>
          <w:lang w:val="en-US"/>
        </w:rPr>
        <w:t>1</w:t>
      </w:r>
      <w:r w:rsidR="002B6146" w:rsidRPr="00E72BF1">
        <w:rPr>
          <w:rFonts w:ascii="Arial Narrow" w:eastAsia="Times New Roman" w:hAnsi="Arial Narrow" w:cs="Times New Roman"/>
          <w:b/>
          <w:bCs/>
          <w:color w:val="000000"/>
          <w:lang w:val="en-US"/>
        </w:rPr>
        <w:t>5</w:t>
      </w:r>
      <w:r w:rsidRPr="00E72BF1">
        <w:rPr>
          <w:rFonts w:ascii="Arial Narrow" w:eastAsia="Times New Roman" w:hAnsi="Arial Narrow" w:cs="Times New Roman"/>
          <w:b/>
          <w:bCs/>
          <w:color w:val="000000"/>
          <w:lang w:val="en-US"/>
        </w:rPr>
        <w:t xml:space="preserve">. </w:t>
      </w:r>
      <w:r w:rsidR="00076FEE" w:rsidRPr="00E72BF1">
        <w:rPr>
          <w:rFonts w:ascii="Arial Narrow" w:eastAsia="Times New Roman" w:hAnsi="Arial Narrow" w:cs="Times New Roman"/>
          <w:b/>
          <w:bCs/>
          <w:color w:val="000000"/>
          <w:lang w:val="en-US"/>
        </w:rPr>
        <w:t xml:space="preserve"> </w:t>
      </w:r>
      <w:r w:rsidR="000E1480" w:rsidRPr="00E72BF1">
        <w:rPr>
          <w:rFonts w:ascii="Arial Narrow" w:eastAsia="Times New Roman" w:hAnsi="Arial Narrow" w:cs="Times New Roman"/>
          <w:b/>
          <w:bCs/>
          <w:color w:val="000000"/>
          <w:lang w:val="en-US"/>
        </w:rPr>
        <w:t xml:space="preserve">Venue in relation to any </w:t>
      </w:r>
      <w:r w:rsidRPr="00E72BF1">
        <w:rPr>
          <w:rFonts w:ascii="Arial Narrow" w:eastAsia="Times New Roman" w:hAnsi="Arial Narrow" w:cs="Times New Roman"/>
          <w:b/>
          <w:bCs/>
          <w:color w:val="000000"/>
          <w:lang w:val="en-US"/>
        </w:rPr>
        <w:t xml:space="preserve">Claims for Professional </w:t>
      </w:r>
      <w:proofErr w:type="gramStart"/>
      <w:r w:rsidRPr="00E72BF1">
        <w:rPr>
          <w:rFonts w:ascii="Arial Narrow" w:eastAsia="Times New Roman" w:hAnsi="Arial Narrow" w:cs="Times New Roman"/>
          <w:b/>
          <w:bCs/>
          <w:color w:val="000000"/>
          <w:lang w:val="en-US"/>
        </w:rPr>
        <w:t>Negligence</w:t>
      </w:r>
      <w:r w:rsidR="002B6146" w:rsidRPr="00E72BF1">
        <w:rPr>
          <w:rFonts w:ascii="Arial Narrow" w:eastAsia="Times New Roman" w:hAnsi="Arial Narrow" w:cs="Times New Roman"/>
          <w:b/>
          <w:bCs/>
          <w:color w:val="000000"/>
          <w:lang w:val="en-US"/>
        </w:rPr>
        <w:t xml:space="preserve"> </w:t>
      </w:r>
      <w:r w:rsidRPr="00E72BF1">
        <w:rPr>
          <w:rFonts w:ascii="Arial Narrow" w:eastAsia="Times New Roman" w:hAnsi="Arial Narrow" w:cs="Times New Roman"/>
          <w:color w:val="000000"/>
          <w:lang w:val="en-US"/>
        </w:rPr>
        <w:t xml:space="preserve"> –</w:t>
      </w:r>
      <w:proofErr w:type="gramEnd"/>
      <w:r w:rsidRPr="00E72BF1">
        <w:rPr>
          <w:rFonts w:ascii="Arial Narrow" w:eastAsia="Times New Roman" w:hAnsi="Arial Narrow" w:cs="Times New Roman"/>
          <w:color w:val="000000"/>
          <w:lang w:val="en-US"/>
        </w:rPr>
        <w:t xml:space="preserve">  Further to the requirements of our global professional indemnity insurance cover, in relation to any claims for professional negligence in a matter relating to KMB’s services as a certifying Acceptance Agent, and in which a legal claim is to be brought against us, you consent to the exclusive jurisdiction of the Florida Courts with venue for any such claim being  in Lee County, Florida, in the USA. </w:t>
      </w:r>
      <w:r w:rsidR="00267B6B" w:rsidRPr="00E72BF1">
        <w:rPr>
          <w:rFonts w:ascii="Arial Narrow" w:eastAsia="Times New Roman" w:hAnsi="Arial Narrow" w:cs="Times New Roman"/>
          <w:color w:val="000000"/>
          <w:lang w:val="en-US"/>
        </w:rPr>
        <w:t xml:space="preserve">Please note that there is no ITIN malpractice insurance carrier save for those in the USA. </w:t>
      </w:r>
      <w:r w:rsidRPr="00E72BF1">
        <w:rPr>
          <w:rFonts w:ascii="Arial Narrow" w:eastAsia="Times New Roman" w:hAnsi="Arial Narrow" w:cs="Times New Roman"/>
          <w:color w:val="000000"/>
          <w:lang w:val="en-US"/>
        </w:rPr>
        <w:t xml:space="preserve"> </w:t>
      </w:r>
    </w:p>
    <w:p w14:paraId="4521A9CA" w14:textId="77777777" w:rsidR="00340C7D" w:rsidRPr="00E72BF1" w:rsidRDefault="00340C7D" w:rsidP="00340C7D">
      <w:pPr>
        <w:autoSpaceDE w:val="0"/>
        <w:autoSpaceDN w:val="0"/>
        <w:adjustRightInd w:val="0"/>
        <w:spacing w:after="0" w:line="240" w:lineRule="auto"/>
        <w:jc w:val="both"/>
        <w:rPr>
          <w:rFonts w:ascii="Arial Narrow" w:eastAsia="Times New Roman" w:hAnsi="Arial Narrow" w:cs="Times New Roman"/>
          <w:color w:val="000000"/>
          <w:lang w:val="en-US"/>
        </w:rPr>
      </w:pPr>
    </w:p>
    <w:p w14:paraId="0F22023F" w14:textId="138E3020" w:rsidR="006E1884" w:rsidRPr="00E72BF1" w:rsidRDefault="006E1884" w:rsidP="00605DE3">
      <w:pPr>
        <w:autoSpaceDE w:val="0"/>
        <w:autoSpaceDN w:val="0"/>
        <w:adjustRightInd w:val="0"/>
        <w:spacing w:after="0" w:line="240" w:lineRule="auto"/>
        <w:jc w:val="both"/>
        <w:rPr>
          <w:rFonts w:ascii="Arial Narrow" w:eastAsia="Times New Roman" w:hAnsi="Arial Narrow" w:cs="Times New Roman"/>
          <w:color w:val="000000"/>
          <w:lang w:val="en-US"/>
        </w:rPr>
      </w:pPr>
      <w:r w:rsidRPr="00E72BF1">
        <w:rPr>
          <w:rFonts w:ascii="Arial Narrow" w:eastAsia="Times New Roman" w:hAnsi="Arial Narrow" w:cs="Times New Roman"/>
          <w:color w:val="000000"/>
          <w:lang w:val="en-US"/>
        </w:rPr>
        <w:t>In any event, we, our staff or agents, accept no liability where such liability either arises from any instructions or information given by you or by any third party being incomplete, inaccurate or incorrect; or where such liability is for any indirect, economic or consequential loss or damage, costs, expenses or other claims for consequential compensation whatsoever or howsoever caused which arise out of or in connection with the services provided by us or for</w:t>
      </w:r>
      <w:r w:rsidR="00440D1E" w:rsidRPr="00E72BF1">
        <w:rPr>
          <w:rFonts w:ascii="Arial Narrow" w:eastAsia="Times New Roman" w:hAnsi="Arial Narrow" w:cs="Times New Roman"/>
          <w:color w:val="000000"/>
          <w:lang w:val="en-US"/>
        </w:rPr>
        <w:t>-</w:t>
      </w:r>
      <w:r w:rsidRPr="00E72BF1">
        <w:rPr>
          <w:rFonts w:ascii="Arial Narrow" w:eastAsia="Times New Roman" w:hAnsi="Arial Narrow" w:cs="Times New Roman"/>
          <w:color w:val="000000"/>
          <w:lang w:val="en-US"/>
        </w:rPr>
        <w:t>profit, loss of business, loss of data, depletion of goodwill or loss occurring in the normal course of business or otherwise.</w:t>
      </w:r>
      <w:r w:rsidR="00605DE3" w:rsidRPr="00E72BF1">
        <w:rPr>
          <w:rFonts w:ascii="Arial Narrow" w:eastAsia="Times New Roman" w:hAnsi="Arial Narrow" w:cs="Times New Roman"/>
          <w:color w:val="000000"/>
          <w:lang w:val="en-US"/>
        </w:rPr>
        <w:t xml:space="preserve"> </w:t>
      </w:r>
      <w:r w:rsidRPr="00E72BF1">
        <w:rPr>
          <w:rFonts w:ascii="Arial Narrow" w:eastAsia="Times New Roman" w:hAnsi="Arial Narrow" w:cs="Times New Roman"/>
          <w:color w:val="000000"/>
          <w:lang w:val="en-US"/>
        </w:rPr>
        <w:t>This limitation will apply notwithstanding any express or implied term of business or any collateral</w:t>
      </w:r>
      <w:r w:rsidR="00340C7D" w:rsidRPr="00E72BF1">
        <w:rPr>
          <w:rFonts w:ascii="Arial Narrow" w:eastAsia="Times New Roman" w:hAnsi="Arial Narrow" w:cs="Times New Roman"/>
          <w:color w:val="000000"/>
          <w:lang w:val="en-US"/>
        </w:rPr>
        <w:t xml:space="preserve"> </w:t>
      </w:r>
      <w:r w:rsidRPr="00E72BF1">
        <w:rPr>
          <w:rFonts w:ascii="Arial Narrow" w:eastAsia="Times New Roman" w:hAnsi="Arial Narrow" w:cs="Times New Roman"/>
          <w:color w:val="000000"/>
          <w:lang w:val="en-US"/>
        </w:rPr>
        <w:t xml:space="preserve">agreement or warranty, whether express or implied. </w:t>
      </w:r>
    </w:p>
    <w:p w14:paraId="6523A549" w14:textId="77777777" w:rsidR="00BB3824" w:rsidRPr="00E72BF1" w:rsidRDefault="00BB3824" w:rsidP="006E1884">
      <w:pPr>
        <w:autoSpaceDE w:val="0"/>
        <w:autoSpaceDN w:val="0"/>
        <w:adjustRightInd w:val="0"/>
        <w:spacing w:after="0" w:line="240" w:lineRule="auto"/>
        <w:ind w:left="567" w:hanging="425"/>
        <w:jc w:val="both"/>
        <w:rPr>
          <w:rFonts w:ascii="Arial Narrow" w:eastAsia="Times New Roman" w:hAnsi="Arial Narrow" w:cs="Times New Roman"/>
          <w:color w:val="000000"/>
          <w:lang w:val="en-US"/>
        </w:rPr>
      </w:pPr>
    </w:p>
    <w:p w14:paraId="1978F7AD" w14:textId="11D306CA" w:rsidR="00482456" w:rsidRPr="00E72BF1" w:rsidRDefault="00076FEE" w:rsidP="004953B0">
      <w:pPr>
        <w:autoSpaceDE w:val="0"/>
        <w:autoSpaceDN w:val="0"/>
        <w:adjustRightInd w:val="0"/>
        <w:spacing w:after="0" w:line="240" w:lineRule="auto"/>
        <w:jc w:val="both"/>
        <w:rPr>
          <w:rFonts w:ascii="Arial Narrow" w:eastAsia="Times New Roman" w:hAnsi="Arial Narrow" w:cs="Times New Roman"/>
          <w:color w:val="000000"/>
          <w:lang w:val="en-US"/>
        </w:rPr>
      </w:pPr>
      <w:r w:rsidRPr="00E72BF1">
        <w:rPr>
          <w:rFonts w:ascii="Arial Narrow" w:eastAsia="Times New Roman" w:hAnsi="Arial Narrow" w:cs="Times New Roman"/>
          <w:b/>
          <w:bCs/>
          <w:color w:val="000000"/>
          <w:lang w:val="en-US"/>
        </w:rPr>
        <w:t>1</w:t>
      </w:r>
      <w:r w:rsidR="002B6146" w:rsidRPr="00E72BF1">
        <w:rPr>
          <w:rFonts w:ascii="Arial Narrow" w:eastAsia="Times New Roman" w:hAnsi="Arial Narrow" w:cs="Times New Roman"/>
          <w:b/>
          <w:bCs/>
          <w:color w:val="000000"/>
          <w:lang w:val="en-US"/>
        </w:rPr>
        <w:t>6</w:t>
      </w:r>
      <w:r w:rsidR="006E1884" w:rsidRPr="00E72BF1">
        <w:rPr>
          <w:rFonts w:ascii="Arial Narrow" w:eastAsia="Times New Roman" w:hAnsi="Arial Narrow" w:cs="Times New Roman"/>
          <w:b/>
          <w:bCs/>
          <w:color w:val="000000"/>
          <w:lang w:val="en-US"/>
        </w:rPr>
        <w:t>.</w:t>
      </w:r>
      <w:r w:rsidR="00F148C5" w:rsidRPr="00E72BF1">
        <w:rPr>
          <w:rFonts w:ascii="Arial Narrow" w:eastAsia="Times New Roman" w:hAnsi="Arial Narrow" w:cs="Times New Roman"/>
          <w:b/>
          <w:bCs/>
          <w:color w:val="000000"/>
          <w:lang w:val="en-US"/>
        </w:rPr>
        <w:t xml:space="preserve">  </w:t>
      </w:r>
      <w:r w:rsidR="006E1884" w:rsidRPr="00E72BF1">
        <w:rPr>
          <w:rFonts w:ascii="Arial Narrow" w:eastAsia="Times New Roman" w:hAnsi="Arial Narrow" w:cs="Times New Roman"/>
          <w:b/>
          <w:bCs/>
          <w:color w:val="000000"/>
          <w:lang w:val="en-US"/>
        </w:rPr>
        <w:t>Force majeure:</w:t>
      </w:r>
      <w:r w:rsidR="006E1884" w:rsidRPr="00E72BF1">
        <w:rPr>
          <w:rFonts w:ascii="Arial Narrow" w:eastAsia="Times New Roman" w:hAnsi="Arial Narrow" w:cs="Times New Roman"/>
          <w:color w:val="000000"/>
          <w:lang w:val="en-US"/>
        </w:rPr>
        <w:t xml:space="preserve">  We will not be liable for any loss or damage arising as a direct or indirect result of the supply of services being prevented, hindered, delayed or rendered uneconomic by reason of any circumstances beyond our control.</w:t>
      </w:r>
      <w:r w:rsidR="00482456" w:rsidRPr="00E72BF1">
        <w:rPr>
          <w:rFonts w:ascii="Arial Narrow" w:eastAsia="Times New Roman" w:hAnsi="Arial Narrow" w:cs="Times New Roman"/>
          <w:color w:val="000000"/>
          <w:lang w:val="en-US"/>
        </w:rPr>
        <w:t xml:space="preserve"> </w:t>
      </w:r>
    </w:p>
    <w:p w14:paraId="1C9EA205" w14:textId="581743C5" w:rsidR="00482456" w:rsidRPr="00E72BF1" w:rsidRDefault="00340C7D" w:rsidP="00605DE3">
      <w:pPr>
        <w:autoSpaceDE w:val="0"/>
        <w:autoSpaceDN w:val="0"/>
        <w:adjustRightInd w:val="0"/>
        <w:spacing w:after="0" w:line="240" w:lineRule="auto"/>
        <w:ind w:left="1276" w:hanging="1134"/>
        <w:jc w:val="both"/>
        <w:rPr>
          <w:rFonts w:ascii="Arial Narrow" w:eastAsia="Times New Roman" w:hAnsi="Arial Narrow" w:cs="Times New Roman"/>
          <w:color w:val="000000"/>
          <w:lang w:val="en-US"/>
        </w:rPr>
      </w:pPr>
      <w:bookmarkStart w:id="4" w:name="_Hlk51057417"/>
      <w:r w:rsidRPr="00E72BF1">
        <w:rPr>
          <w:rFonts w:ascii="Arial Narrow" w:eastAsia="Times New Roman" w:hAnsi="Arial Narrow" w:cs="Times New Roman"/>
          <w:color w:val="000000"/>
          <w:lang w:val="en-US"/>
        </w:rPr>
        <w:t xml:space="preserve">     </w:t>
      </w:r>
    </w:p>
    <w:bookmarkEnd w:id="4"/>
    <w:p w14:paraId="06858305" w14:textId="209A81DF" w:rsidR="00F148C5" w:rsidRPr="00E72BF1" w:rsidRDefault="00363274" w:rsidP="00340C7D">
      <w:pPr>
        <w:tabs>
          <w:tab w:val="left" w:pos="567"/>
        </w:tabs>
        <w:autoSpaceDE w:val="0"/>
        <w:autoSpaceDN w:val="0"/>
        <w:adjustRightInd w:val="0"/>
        <w:spacing w:after="0" w:line="240" w:lineRule="auto"/>
        <w:jc w:val="both"/>
        <w:rPr>
          <w:rFonts w:ascii="Arial Narrow" w:eastAsia="Times New Roman" w:hAnsi="Arial Narrow" w:cs="Times New Roman"/>
          <w:color w:val="000000"/>
          <w:lang w:val="en-US"/>
        </w:rPr>
      </w:pPr>
      <w:r w:rsidRPr="00E72BF1">
        <w:rPr>
          <w:rFonts w:ascii="Arial Narrow" w:eastAsia="Times New Roman" w:hAnsi="Arial Narrow" w:cs="Times New Roman"/>
          <w:b/>
          <w:bCs/>
          <w:color w:val="000000"/>
          <w:lang w:val="en-US"/>
        </w:rPr>
        <w:t>1</w:t>
      </w:r>
      <w:r w:rsidR="002B6146" w:rsidRPr="00E72BF1">
        <w:rPr>
          <w:rFonts w:ascii="Arial Narrow" w:eastAsia="Times New Roman" w:hAnsi="Arial Narrow" w:cs="Times New Roman"/>
          <w:b/>
          <w:bCs/>
          <w:color w:val="000000"/>
          <w:lang w:val="en-US"/>
        </w:rPr>
        <w:t>7</w:t>
      </w:r>
      <w:r w:rsidRPr="00E72BF1">
        <w:rPr>
          <w:rFonts w:ascii="Arial Narrow" w:eastAsia="Times New Roman" w:hAnsi="Arial Narrow" w:cs="Times New Roman"/>
          <w:b/>
          <w:bCs/>
          <w:color w:val="000000"/>
          <w:lang w:val="en-US"/>
        </w:rPr>
        <w:t>.</w:t>
      </w:r>
      <w:r w:rsidRPr="00E72BF1">
        <w:rPr>
          <w:rFonts w:ascii="Arial Narrow" w:eastAsia="Times New Roman" w:hAnsi="Arial Narrow" w:cs="Times New Roman"/>
          <w:color w:val="000000"/>
          <w:lang w:val="en-US"/>
        </w:rPr>
        <w:t xml:space="preserve"> </w:t>
      </w:r>
      <w:r w:rsidR="00F148C5" w:rsidRPr="00E72BF1">
        <w:rPr>
          <w:rFonts w:ascii="Arial Narrow" w:eastAsia="Times New Roman" w:hAnsi="Arial Narrow" w:cs="Times New Roman"/>
          <w:color w:val="000000"/>
          <w:lang w:val="en-US"/>
        </w:rPr>
        <w:t xml:space="preserve"> </w:t>
      </w:r>
      <w:r w:rsidR="00340C7D" w:rsidRPr="00E72BF1">
        <w:rPr>
          <w:rFonts w:ascii="Arial Narrow" w:eastAsia="Times New Roman" w:hAnsi="Arial Narrow" w:cs="Times New Roman"/>
          <w:b/>
          <w:bCs/>
          <w:color w:val="000000"/>
          <w:lang w:val="en-US"/>
        </w:rPr>
        <w:t>Privilege</w:t>
      </w:r>
      <w:r w:rsidR="00340C7D" w:rsidRPr="00E72BF1">
        <w:rPr>
          <w:rFonts w:ascii="Arial Narrow" w:eastAsia="Times New Roman" w:hAnsi="Arial Narrow" w:cs="Times New Roman"/>
          <w:color w:val="000000"/>
          <w:lang w:val="en-US"/>
        </w:rPr>
        <w:t xml:space="preserve">:  </w:t>
      </w:r>
      <w:r w:rsidR="00A60D0C" w:rsidRPr="00E72BF1">
        <w:rPr>
          <w:rFonts w:ascii="Arial Narrow" w:eastAsia="Times New Roman" w:hAnsi="Arial Narrow" w:cs="Times New Roman"/>
          <w:color w:val="000000"/>
          <w:lang w:val="en-US"/>
        </w:rPr>
        <w:t>If we are asked to disclose any privileged communication,</w:t>
      </w:r>
      <w:r w:rsidR="00F148C5" w:rsidRPr="00E72BF1">
        <w:rPr>
          <w:rFonts w:ascii="Arial Narrow" w:eastAsia="Times New Roman" w:hAnsi="Arial Narrow" w:cs="Times New Roman"/>
          <w:color w:val="000000"/>
          <w:lang w:val="en-US"/>
        </w:rPr>
        <w:t xml:space="preserve"> should such be found to exist, </w:t>
      </w:r>
      <w:r w:rsidR="00A60D0C" w:rsidRPr="00E72BF1">
        <w:rPr>
          <w:rFonts w:ascii="Arial Narrow" w:eastAsia="Times New Roman" w:hAnsi="Arial Narrow" w:cs="Times New Roman"/>
          <w:color w:val="000000"/>
          <w:lang w:val="en-US"/>
        </w:rPr>
        <w:t xml:space="preserve">unless we are required to disclose the communication by law, we will not provide such disclosure </w:t>
      </w:r>
      <w:r w:rsidR="00267B6B" w:rsidRPr="00E72BF1">
        <w:rPr>
          <w:rFonts w:ascii="Arial Narrow" w:eastAsia="Times New Roman" w:hAnsi="Arial Narrow" w:cs="Times New Roman"/>
          <w:color w:val="000000"/>
          <w:lang w:val="en-US"/>
        </w:rPr>
        <w:t xml:space="preserve">to such party </w:t>
      </w:r>
      <w:r w:rsidR="00A60D0C" w:rsidRPr="00E72BF1">
        <w:rPr>
          <w:rFonts w:ascii="Arial Narrow" w:eastAsia="Times New Roman" w:hAnsi="Arial Narrow" w:cs="Times New Roman"/>
          <w:color w:val="000000"/>
          <w:lang w:val="en-US"/>
        </w:rPr>
        <w:t xml:space="preserve">until you have had an opportunity to argue that the communication is privileged. You agree to pay any and all reasonable expenses that we incur, including legal fees, that are a result of attempts to protect any communication as privileged. Notwithstanding anything contained herein both </w:t>
      </w:r>
      <w:r w:rsidR="00F148C5" w:rsidRPr="00E72BF1">
        <w:rPr>
          <w:rFonts w:ascii="Arial Narrow" w:eastAsia="Times New Roman" w:hAnsi="Arial Narrow" w:cs="Times New Roman"/>
          <w:color w:val="000000"/>
          <w:lang w:val="en-US"/>
        </w:rPr>
        <w:t>KMB</w:t>
      </w:r>
      <w:r w:rsidR="00A60D0C" w:rsidRPr="00E72BF1">
        <w:rPr>
          <w:rFonts w:ascii="Arial Narrow" w:eastAsia="Times New Roman" w:hAnsi="Arial Narrow" w:cs="Times New Roman"/>
          <w:color w:val="000000"/>
          <w:lang w:val="en-US"/>
        </w:rPr>
        <w:t xml:space="preserve"> and client agree that regardless of where the client is domiciled and regardless of where this Agreement is physically signed this Agreement shall be deemed to have been entered into at my office located in </w:t>
      </w:r>
      <w:proofErr w:type="spellStart"/>
      <w:r w:rsidR="00A60D0C" w:rsidRPr="00E72BF1">
        <w:rPr>
          <w:rFonts w:ascii="Arial Narrow" w:eastAsia="Times New Roman" w:hAnsi="Arial Narrow" w:cs="Times New Roman"/>
          <w:color w:val="000000"/>
          <w:lang w:val="en-US"/>
        </w:rPr>
        <w:t>Wrington</w:t>
      </w:r>
      <w:proofErr w:type="spellEnd"/>
      <w:r w:rsidR="00A60D0C" w:rsidRPr="00E72BF1">
        <w:rPr>
          <w:rFonts w:ascii="Arial Narrow" w:eastAsia="Times New Roman" w:hAnsi="Arial Narrow" w:cs="Times New Roman"/>
          <w:color w:val="000000"/>
          <w:lang w:val="en-US"/>
        </w:rPr>
        <w:t>, Bristol, United Kingdom</w:t>
      </w:r>
      <w:r w:rsidR="00F148C5" w:rsidRPr="00E72BF1">
        <w:rPr>
          <w:rFonts w:ascii="Arial Narrow" w:eastAsia="Times New Roman" w:hAnsi="Arial Narrow" w:cs="Times New Roman"/>
          <w:color w:val="000000"/>
          <w:lang w:val="en-US"/>
        </w:rPr>
        <w:t xml:space="preserve">.  </w:t>
      </w:r>
    </w:p>
    <w:p w14:paraId="5D581CBE" w14:textId="77777777" w:rsidR="00F148C5" w:rsidRPr="00E72BF1" w:rsidRDefault="00F148C5" w:rsidP="00340C7D">
      <w:pPr>
        <w:tabs>
          <w:tab w:val="left" w:pos="567"/>
        </w:tabs>
        <w:autoSpaceDE w:val="0"/>
        <w:autoSpaceDN w:val="0"/>
        <w:adjustRightInd w:val="0"/>
        <w:spacing w:after="0" w:line="240" w:lineRule="auto"/>
        <w:jc w:val="both"/>
        <w:rPr>
          <w:rFonts w:ascii="Arial Narrow" w:eastAsia="Times New Roman" w:hAnsi="Arial Narrow" w:cs="Times New Roman"/>
          <w:color w:val="000000"/>
          <w:lang w:val="en-US"/>
        </w:rPr>
      </w:pPr>
    </w:p>
    <w:p w14:paraId="3C9A77CA" w14:textId="3C8A7FF6" w:rsidR="00A60D0C" w:rsidRPr="00E72BF1" w:rsidRDefault="00267B6B" w:rsidP="00340C7D">
      <w:pPr>
        <w:tabs>
          <w:tab w:val="left" w:pos="567"/>
        </w:tabs>
        <w:autoSpaceDE w:val="0"/>
        <w:autoSpaceDN w:val="0"/>
        <w:adjustRightInd w:val="0"/>
        <w:spacing w:after="0" w:line="240" w:lineRule="auto"/>
        <w:jc w:val="both"/>
        <w:rPr>
          <w:rFonts w:ascii="Arial Narrow" w:eastAsia="Times New Roman" w:hAnsi="Arial Narrow" w:cs="Times New Roman"/>
          <w:color w:val="000000"/>
          <w:lang w:val="en-US"/>
        </w:rPr>
      </w:pPr>
      <w:r w:rsidRPr="00E72BF1">
        <w:rPr>
          <w:rFonts w:ascii="Arial Narrow" w:eastAsia="Times New Roman" w:hAnsi="Arial Narrow" w:cs="Times New Roman"/>
          <w:b/>
          <w:bCs/>
          <w:color w:val="000000"/>
          <w:lang w:val="en-US"/>
        </w:rPr>
        <w:t>1</w:t>
      </w:r>
      <w:r w:rsidR="002B6146" w:rsidRPr="00E72BF1">
        <w:rPr>
          <w:rFonts w:ascii="Arial Narrow" w:eastAsia="Times New Roman" w:hAnsi="Arial Narrow" w:cs="Times New Roman"/>
          <w:b/>
          <w:bCs/>
          <w:color w:val="000000"/>
          <w:lang w:val="en-US"/>
        </w:rPr>
        <w:t>8</w:t>
      </w:r>
      <w:r w:rsidRPr="00E72BF1">
        <w:rPr>
          <w:rFonts w:ascii="Arial Narrow" w:eastAsia="Times New Roman" w:hAnsi="Arial Narrow" w:cs="Times New Roman"/>
          <w:b/>
          <w:bCs/>
          <w:color w:val="000000"/>
          <w:lang w:val="en-US"/>
        </w:rPr>
        <w:t>. Interpretation of Agreement:</w:t>
      </w:r>
      <w:r w:rsidRPr="00E72BF1">
        <w:rPr>
          <w:rFonts w:ascii="Arial Narrow" w:eastAsia="Times New Roman" w:hAnsi="Arial Narrow" w:cs="Times New Roman"/>
          <w:color w:val="000000"/>
          <w:lang w:val="en-US"/>
        </w:rPr>
        <w:t xml:space="preserve">  </w:t>
      </w:r>
      <w:r w:rsidR="00F148C5" w:rsidRPr="00E72BF1">
        <w:rPr>
          <w:rFonts w:ascii="Arial Narrow" w:eastAsia="Times New Roman" w:hAnsi="Arial Narrow" w:cs="Times New Roman"/>
          <w:color w:val="000000"/>
          <w:lang w:val="en-US"/>
        </w:rPr>
        <w:t xml:space="preserve">This Agreement shall be interpreted and governed in accordance with the laws of the state of Florida. </w:t>
      </w:r>
      <w:r w:rsidRPr="00E72BF1">
        <w:rPr>
          <w:rFonts w:ascii="Arial Narrow" w:eastAsia="Times New Roman" w:hAnsi="Arial Narrow" w:cs="Times New Roman"/>
          <w:color w:val="000000"/>
          <w:lang w:val="en-US"/>
        </w:rPr>
        <w:t>T</w:t>
      </w:r>
      <w:r w:rsidR="00F148C5" w:rsidRPr="00E72BF1">
        <w:rPr>
          <w:rFonts w:ascii="Arial Narrow" w:eastAsia="Times New Roman" w:hAnsi="Arial Narrow" w:cs="Times New Roman"/>
          <w:color w:val="000000"/>
          <w:lang w:val="en-US"/>
        </w:rPr>
        <w:t xml:space="preserve">he </w:t>
      </w:r>
      <w:r w:rsidRPr="00E72BF1">
        <w:rPr>
          <w:rFonts w:ascii="Arial Narrow" w:eastAsia="Times New Roman" w:hAnsi="Arial Narrow" w:cs="Times New Roman"/>
          <w:color w:val="000000"/>
          <w:lang w:val="en-US"/>
        </w:rPr>
        <w:t>state of Florida</w:t>
      </w:r>
      <w:r w:rsidR="00A60D0C" w:rsidRPr="00E72BF1">
        <w:rPr>
          <w:rFonts w:ascii="Arial Narrow" w:eastAsia="Times New Roman" w:hAnsi="Arial Narrow" w:cs="Times New Roman"/>
          <w:color w:val="000000"/>
          <w:lang w:val="en-US"/>
        </w:rPr>
        <w:t xml:space="preserve"> shall be the exclusive jurisdiction for resolving disputes related to this Agreement. </w:t>
      </w:r>
    </w:p>
    <w:p w14:paraId="0CF2489E" w14:textId="77777777" w:rsidR="00A60D0C" w:rsidRPr="00E72BF1" w:rsidRDefault="00A60D0C" w:rsidP="00A60D0C">
      <w:pPr>
        <w:autoSpaceDE w:val="0"/>
        <w:autoSpaceDN w:val="0"/>
        <w:adjustRightInd w:val="0"/>
        <w:spacing w:after="0" w:line="240" w:lineRule="auto"/>
        <w:jc w:val="both"/>
        <w:rPr>
          <w:rFonts w:ascii="Arial Narrow" w:eastAsia="Times New Roman" w:hAnsi="Arial Narrow" w:cs="Times New Roman"/>
          <w:color w:val="000000"/>
          <w:lang w:val="en-US"/>
        </w:rPr>
      </w:pPr>
    </w:p>
    <w:p w14:paraId="45D88CC5" w14:textId="16987A7F" w:rsidR="00A60D0C" w:rsidRPr="00E72BF1" w:rsidRDefault="00267B6B" w:rsidP="00A60D0C">
      <w:pPr>
        <w:autoSpaceDE w:val="0"/>
        <w:autoSpaceDN w:val="0"/>
        <w:adjustRightInd w:val="0"/>
        <w:spacing w:after="0" w:line="240" w:lineRule="auto"/>
        <w:jc w:val="both"/>
        <w:rPr>
          <w:rFonts w:ascii="Arial Narrow" w:eastAsia="Times New Roman" w:hAnsi="Arial Narrow" w:cs="Times New Roman"/>
          <w:color w:val="000000"/>
          <w:lang w:val="en-US"/>
        </w:rPr>
      </w:pPr>
      <w:r w:rsidRPr="00E72BF1">
        <w:rPr>
          <w:rFonts w:ascii="Arial Narrow" w:eastAsia="Times New Roman" w:hAnsi="Arial Narrow" w:cs="Times New Roman"/>
          <w:color w:val="000000"/>
          <w:lang w:val="en-US"/>
        </w:rPr>
        <w:t xml:space="preserve">Our </w:t>
      </w:r>
      <w:r w:rsidR="00A60D0C" w:rsidRPr="00E72BF1">
        <w:rPr>
          <w:rFonts w:ascii="Arial Narrow" w:eastAsia="Times New Roman" w:hAnsi="Arial Narrow" w:cs="Times New Roman"/>
          <w:color w:val="000000"/>
          <w:lang w:val="en-US"/>
        </w:rPr>
        <w:t xml:space="preserve">liability relating to the performance of the services rendered under this letter is limited solely to direct damage sustained by you. In no event shall </w:t>
      </w:r>
      <w:r w:rsidRPr="00E72BF1">
        <w:rPr>
          <w:rFonts w:ascii="Arial Narrow" w:eastAsia="Times New Roman" w:hAnsi="Arial Narrow" w:cs="Times New Roman"/>
          <w:color w:val="000000"/>
          <w:lang w:val="en-US"/>
        </w:rPr>
        <w:t xml:space="preserve">this firm </w:t>
      </w:r>
      <w:r w:rsidR="00A60D0C" w:rsidRPr="00E72BF1">
        <w:rPr>
          <w:rFonts w:ascii="Arial Narrow" w:eastAsia="Times New Roman" w:hAnsi="Arial Narrow" w:cs="Times New Roman"/>
          <w:color w:val="000000"/>
          <w:lang w:val="en-US"/>
        </w:rPr>
        <w:t xml:space="preserve">be liable for consequential, special, incidental, or punitive loss, damage or expense caused to you or to any third party (including without limitation, lost profits, opportunity costs, etc.). Notwithstanding the foregoing, our maximum liability relating to services rendered under this </w:t>
      </w:r>
      <w:r w:rsidRPr="00E72BF1">
        <w:rPr>
          <w:rFonts w:ascii="Arial Narrow" w:eastAsia="Times New Roman" w:hAnsi="Arial Narrow" w:cs="Times New Roman"/>
          <w:color w:val="000000"/>
          <w:lang w:val="en-US"/>
        </w:rPr>
        <w:t>Agreement</w:t>
      </w:r>
      <w:r w:rsidR="00A60D0C" w:rsidRPr="00E72BF1">
        <w:rPr>
          <w:rFonts w:ascii="Arial Narrow" w:eastAsia="Times New Roman" w:hAnsi="Arial Narrow" w:cs="Times New Roman"/>
          <w:color w:val="000000"/>
          <w:lang w:val="en-US"/>
        </w:rPr>
        <w:t xml:space="preserve"> (regardless of form of action, whether in contract, negligence or otherwise) shall be limited to the fees received by me for this engagement. The provisions set forth in this paragraph shall survive the completion of the engagement. </w:t>
      </w:r>
    </w:p>
    <w:p w14:paraId="1F9D4453" w14:textId="77777777" w:rsidR="00A60D0C" w:rsidRPr="00E72BF1" w:rsidRDefault="00A60D0C" w:rsidP="00A60D0C">
      <w:pPr>
        <w:autoSpaceDE w:val="0"/>
        <w:autoSpaceDN w:val="0"/>
        <w:adjustRightInd w:val="0"/>
        <w:spacing w:after="0" w:line="240" w:lineRule="auto"/>
        <w:jc w:val="both"/>
        <w:rPr>
          <w:rFonts w:ascii="Arial Narrow" w:eastAsia="Times New Roman" w:hAnsi="Arial Narrow" w:cs="Times New Roman"/>
          <w:color w:val="000000"/>
          <w:lang w:val="en-US"/>
        </w:rPr>
      </w:pPr>
    </w:p>
    <w:p w14:paraId="49CCFAE2" w14:textId="26B82051" w:rsidR="00A60D0C" w:rsidRPr="00E72BF1" w:rsidRDefault="00A60D0C" w:rsidP="00A60D0C">
      <w:pPr>
        <w:autoSpaceDE w:val="0"/>
        <w:autoSpaceDN w:val="0"/>
        <w:adjustRightInd w:val="0"/>
        <w:spacing w:after="0" w:line="240" w:lineRule="auto"/>
        <w:jc w:val="both"/>
        <w:rPr>
          <w:rFonts w:ascii="Arial Narrow" w:eastAsia="Times New Roman" w:hAnsi="Arial Narrow" w:cs="Times New Roman"/>
          <w:color w:val="000000"/>
          <w:lang w:val="en-US"/>
        </w:rPr>
      </w:pPr>
      <w:r w:rsidRPr="00E72BF1">
        <w:rPr>
          <w:rFonts w:ascii="Arial Narrow" w:eastAsia="Times New Roman" w:hAnsi="Arial Narrow" w:cs="Times New Roman"/>
          <w:color w:val="000000"/>
          <w:lang w:val="en-US"/>
        </w:rPr>
        <w:lastRenderedPageBreak/>
        <w:t>We do not charge our fee by the hour but charge a set fee of £3</w:t>
      </w:r>
      <w:r w:rsidR="009E4699" w:rsidRPr="00E72BF1">
        <w:rPr>
          <w:rFonts w:ascii="Arial Narrow" w:eastAsia="Times New Roman" w:hAnsi="Arial Narrow" w:cs="Times New Roman"/>
          <w:color w:val="000000"/>
          <w:lang w:val="en-US"/>
        </w:rPr>
        <w:t>25</w:t>
      </w:r>
      <w:r w:rsidRPr="00E72BF1">
        <w:rPr>
          <w:rFonts w:ascii="Arial Narrow" w:eastAsia="Times New Roman" w:hAnsi="Arial Narrow" w:cs="Times New Roman"/>
          <w:color w:val="000000"/>
          <w:lang w:val="en-US"/>
        </w:rPr>
        <w:t xml:space="preserve"> for acting as a Certifying Acceptance Agent.  Where there are two </w:t>
      </w:r>
      <w:r w:rsidR="009E4699" w:rsidRPr="00E72BF1">
        <w:rPr>
          <w:rFonts w:ascii="Arial Narrow" w:eastAsia="Times New Roman" w:hAnsi="Arial Narrow" w:cs="Times New Roman"/>
          <w:color w:val="000000"/>
          <w:lang w:val="en-US"/>
        </w:rPr>
        <w:t xml:space="preserve">related </w:t>
      </w:r>
      <w:r w:rsidRPr="00E72BF1">
        <w:rPr>
          <w:rFonts w:ascii="Arial Narrow" w:eastAsia="Times New Roman" w:hAnsi="Arial Narrow" w:cs="Times New Roman"/>
          <w:color w:val="000000"/>
          <w:lang w:val="en-US"/>
        </w:rPr>
        <w:t xml:space="preserve">persons </w:t>
      </w:r>
      <w:r w:rsidR="009E4699" w:rsidRPr="00E72BF1">
        <w:rPr>
          <w:rFonts w:ascii="Arial Narrow" w:eastAsia="Times New Roman" w:hAnsi="Arial Narrow" w:cs="Times New Roman"/>
          <w:color w:val="000000"/>
          <w:lang w:val="en-US"/>
        </w:rPr>
        <w:t xml:space="preserve">from the same household </w:t>
      </w:r>
      <w:r w:rsidRPr="00E72BF1">
        <w:rPr>
          <w:rFonts w:ascii="Arial Narrow" w:eastAsia="Times New Roman" w:hAnsi="Arial Narrow" w:cs="Times New Roman"/>
          <w:color w:val="000000"/>
          <w:lang w:val="en-US"/>
        </w:rPr>
        <w:t>requiring ITINs then the fee shall be £</w:t>
      </w:r>
      <w:r w:rsidR="009E4699" w:rsidRPr="00E72BF1">
        <w:rPr>
          <w:rFonts w:ascii="Arial Narrow" w:eastAsia="Times New Roman" w:hAnsi="Arial Narrow" w:cs="Times New Roman"/>
          <w:color w:val="000000"/>
          <w:lang w:val="en-US"/>
        </w:rPr>
        <w:t>500 (</w:t>
      </w:r>
      <w:r w:rsidRPr="00E72BF1">
        <w:rPr>
          <w:rFonts w:ascii="Arial Narrow" w:eastAsia="Times New Roman" w:hAnsi="Arial Narrow" w:cs="Times New Roman"/>
          <w:color w:val="000000"/>
          <w:lang w:val="en-US"/>
        </w:rPr>
        <w:t>250 per person</w:t>
      </w:r>
      <w:r w:rsidR="009E4699" w:rsidRPr="00E72BF1">
        <w:rPr>
          <w:rFonts w:ascii="Arial Narrow" w:eastAsia="Times New Roman" w:hAnsi="Arial Narrow" w:cs="Times New Roman"/>
          <w:color w:val="000000"/>
          <w:lang w:val="en-US"/>
        </w:rPr>
        <w:t>)</w:t>
      </w:r>
      <w:r w:rsidRPr="00E72BF1">
        <w:rPr>
          <w:rFonts w:ascii="Arial Narrow" w:eastAsia="Times New Roman" w:hAnsi="Arial Narrow" w:cs="Times New Roman"/>
          <w:color w:val="000000"/>
          <w:lang w:val="en-US"/>
        </w:rPr>
        <w:t>.</w:t>
      </w:r>
    </w:p>
    <w:p w14:paraId="00BC951A" w14:textId="5DB0B978" w:rsidR="0070033B" w:rsidRPr="00E72BF1" w:rsidRDefault="0070033B" w:rsidP="00A60D0C">
      <w:pPr>
        <w:autoSpaceDE w:val="0"/>
        <w:autoSpaceDN w:val="0"/>
        <w:adjustRightInd w:val="0"/>
        <w:spacing w:after="0" w:line="240" w:lineRule="auto"/>
        <w:jc w:val="both"/>
        <w:rPr>
          <w:rFonts w:ascii="Arial Narrow" w:eastAsia="Times New Roman" w:hAnsi="Arial Narrow" w:cs="Times New Roman"/>
          <w:color w:val="000000"/>
          <w:lang w:val="en-US"/>
        </w:rPr>
      </w:pPr>
    </w:p>
    <w:p w14:paraId="5BD02BAC" w14:textId="30D677B9" w:rsidR="00F338C8" w:rsidRPr="00E72BF1" w:rsidRDefault="00F338C8" w:rsidP="00F338C8">
      <w:pPr>
        <w:autoSpaceDE w:val="0"/>
        <w:autoSpaceDN w:val="0"/>
        <w:adjustRightInd w:val="0"/>
        <w:spacing w:after="0" w:line="240" w:lineRule="auto"/>
        <w:jc w:val="both"/>
        <w:rPr>
          <w:rFonts w:ascii="Arial Narrow" w:eastAsia="Times New Roman" w:hAnsi="Arial Narrow" w:cs="Times New Roman"/>
          <w:color w:val="000000"/>
          <w:lang w:val="en-US"/>
        </w:rPr>
      </w:pPr>
      <w:r w:rsidRPr="00E72BF1">
        <w:rPr>
          <w:rFonts w:ascii="Arial Narrow" w:eastAsia="Times New Roman" w:hAnsi="Arial Narrow" w:cs="Times New Roman"/>
          <w:color w:val="000000"/>
          <w:lang w:val="en-US"/>
        </w:rPr>
        <w:t xml:space="preserve">If this letter correctly sets forth your understanding of the terms and objectives of the engagement of Kevin Michael Burke in assisting in this ITIN application or application, please so indicate by signing in the space provided below. </w:t>
      </w:r>
    </w:p>
    <w:p w14:paraId="78A10AFC" w14:textId="77777777" w:rsidR="00F338C8" w:rsidRPr="00E72BF1" w:rsidRDefault="00F338C8" w:rsidP="00F338C8">
      <w:pPr>
        <w:autoSpaceDE w:val="0"/>
        <w:autoSpaceDN w:val="0"/>
        <w:adjustRightInd w:val="0"/>
        <w:spacing w:after="0" w:line="240" w:lineRule="auto"/>
        <w:jc w:val="both"/>
        <w:rPr>
          <w:rFonts w:ascii="Arial Narrow" w:eastAsia="Times New Roman" w:hAnsi="Arial Narrow" w:cs="Times New Roman"/>
          <w:color w:val="000000"/>
          <w:lang w:val="en-US"/>
        </w:rPr>
      </w:pPr>
    </w:p>
    <w:p w14:paraId="5C284850" w14:textId="77777777" w:rsidR="00F338C8" w:rsidRPr="00E72BF1" w:rsidRDefault="00F338C8" w:rsidP="00F338C8">
      <w:pPr>
        <w:autoSpaceDE w:val="0"/>
        <w:autoSpaceDN w:val="0"/>
        <w:adjustRightInd w:val="0"/>
        <w:spacing w:after="0" w:line="240" w:lineRule="auto"/>
        <w:rPr>
          <w:rFonts w:ascii="Arial Narrow" w:eastAsia="Times New Roman" w:hAnsi="Arial Narrow" w:cs="Times New Roman"/>
          <w:color w:val="000000"/>
          <w:lang w:val="en-US"/>
        </w:rPr>
      </w:pPr>
    </w:p>
    <w:p w14:paraId="106B154F" w14:textId="77777777" w:rsidR="00F338C8" w:rsidRPr="00E72BF1" w:rsidRDefault="00F338C8" w:rsidP="00F338C8">
      <w:pPr>
        <w:autoSpaceDE w:val="0"/>
        <w:autoSpaceDN w:val="0"/>
        <w:adjustRightInd w:val="0"/>
        <w:spacing w:after="0" w:line="240" w:lineRule="auto"/>
        <w:rPr>
          <w:rFonts w:ascii="Arial Narrow" w:eastAsia="Times New Roman" w:hAnsi="Arial Narrow" w:cs="Times New Roman"/>
          <w:color w:val="000000"/>
          <w:lang w:val="en-US"/>
        </w:rPr>
      </w:pPr>
      <w:r w:rsidRPr="00E72BF1">
        <w:rPr>
          <w:rFonts w:ascii="Arial Narrow" w:eastAsia="Times New Roman" w:hAnsi="Arial Narrow" w:cs="Times New Roman"/>
          <w:color w:val="000000"/>
          <w:lang w:val="en-US"/>
        </w:rPr>
        <w:t xml:space="preserve">Yours Sincerely, </w:t>
      </w:r>
    </w:p>
    <w:p w14:paraId="771D2EEB" w14:textId="77777777" w:rsidR="00F338C8" w:rsidRPr="00E72BF1" w:rsidRDefault="00F338C8" w:rsidP="00F338C8">
      <w:pPr>
        <w:autoSpaceDE w:val="0"/>
        <w:autoSpaceDN w:val="0"/>
        <w:adjustRightInd w:val="0"/>
        <w:spacing w:after="0" w:line="240" w:lineRule="auto"/>
        <w:rPr>
          <w:rFonts w:ascii="Arial Narrow" w:eastAsia="Times New Roman" w:hAnsi="Arial Narrow" w:cs="Times New Roman"/>
          <w:color w:val="000000"/>
          <w:lang w:val="en-US"/>
        </w:rPr>
      </w:pPr>
    </w:p>
    <w:p w14:paraId="359DE88E" w14:textId="77777777" w:rsidR="00F338C8" w:rsidRPr="00E72BF1" w:rsidRDefault="00F338C8" w:rsidP="00F338C8">
      <w:pPr>
        <w:autoSpaceDE w:val="0"/>
        <w:autoSpaceDN w:val="0"/>
        <w:adjustRightInd w:val="0"/>
        <w:spacing w:after="0" w:line="240" w:lineRule="auto"/>
        <w:rPr>
          <w:rFonts w:ascii="Arial Narrow" w:eastAsia="Times New Roman" w:hAnsi="Arial Narrow" w:cs="Times New Roman"/>
          <w:color w:val="000000"/>
          <w:lang w:val="en-US"/>
        </w:rPr>
      </w:pPr>
    </w:p>
    <w:p w14:paraId="05EF5ABE" w14:textId="77777777" w:rsidR="00F338C8" w:rsidRPr="00E72BF1" w:rsidRDefault="00F338C8" w:rsidP="00F338C8">
      <w:pPr>
        <w:autoSpaceDE w:val="0"/>
        <w:autoSpaceDN w:val="0"/>
        <w:adjustRightInd w:val="0"/>
        <w:spacing w:after="0" w:line="240" w:lineRule="auto"/>
        <w:rPr>
          <w:rFonts w:ascii="Arial Narrow" w:eastAsia="Times New Roman" w:hAnsi="Arial Narrow" w:cs="Times New Roman"/>
          <w:color w:val="000000"/>
          <w:lang w:val="en-US"/>
        </w:rPr>
      </w:pPr>
      <w:r w:rsidRPr="00E72BF1">
        <w:rPr>
          <w:rFonts w:ascii="Arial Narrow" w:eastAsia="Times New Roman" w:hAnsi="Arial Narrow" w:cs="Times New Roman"/>
          <w:color w:val="000000"/>
          <w:lang w:val="en-US"/>
        </w:rPr>
        <w:t xml:space="preserve"> </w:t>
      </w:r>
    </w:p>
    <w:p w14:paraId="4A78E59E" w14:textId="77777777" w:rsidR="00F338C8" w:rsidRPr="00E72BF1" w:rsidRDefault="00F338C8" w:rsidP="00F338C8">
      <w:pPr>
        <w:autoSpaceDE w:val="0"/>
        <w:autoSpaceDN w:val="0"/>
        <w:adjustRightInd w:val="0"/>
        <w:spacing w:after="0" w:line="240" w:lineRule="auto"/>
        <w:rPr>
          <w:rFonts w:ascii="Arial Narrow" w:eastAsia="Times New Roman" w:hAnsi="Arial Narrow" w:cs="Times New Roman"/>
          <w:i/>
          <w:iCs/>
          <w:color w:val="000000"/>
          <w:lang w:val="en-US"/>
        </w:rPr>
      </w:pPr>
      <w:r w:rsidRPr="00E72BF1">
        <w:rPr>
          <w:rFonts w:ascii="Arial Narrow" w:eastAsia="Times New Roman" w:hAnsi="Arial Narrow" w:cs="Times New Roman"/>
          <w:i/>
          <w:iCs/>
          <w:color w:val="000000"/>
          <w:lang w:val="en-US"/>
        </w:rPr>
        <w:t xml:space="preserve">/S/ </w:t>
      </w:r>
      <w:r w:rsidRPr="00E72BF1">
        <w:rPr>
          <w:rFonts w:ascii="Arial Narrow" w:eastAsia="Times New Roman" w:hAnsi="Arial Narrow" w:cs="Times New Roman"/>
          <w:i/>
          <w:iCs/>
          <w:color w:val="000000"/>
          <w:u w:val="single"/>
          <w:lang w:val="en-US"/>
        </w:rPr>
        <w:t>Kevin Michael Burke, Attorney &amp; Notary</w:t>
      </w:r>
    </w:p>
    <w:p w14:paraId="6DBFB181" w14:textId="2EBBC7D5" w:rsidR="00A60D0C" w:rsidRPr="00E72BF1" w:rsidRDefault="00A60D0C" w:rsidP="00A60D0C">
      <w:pPr>
        <w:autoSpaceDE w:val="0"/>
        <w:autoSpaceDN w:val="0"/>
        <w:adjustRightInd w:val="0"/>
        <w:spacing w:after="0" w:line="240" w:lineRule="auto"/>
        <w:rPr>
          <w:rFonts w:ascii="Arial Narrow" w:eastAsia="Times New Roman" w:hAnsi="Arial Narrow" w:cs="Times New Roman"/>
          <w:color w:val="000000"/>
          <w:lang w:val="en-US"/>
        </w:rPr>
      </w:pPr>
    </w:p>
    <w:p w14:paraId="74EDF5C4" w14:textId="77777777" w:rsidR="00F338C8" w:rsidRPr="00E72BF1" w:rsidRDefault="00F338C8" w:rsidP="00A60D0C">
      <w:pPr>
        <w:autoSpaceDE w:val="0"/>
        <w:autoSpaceDN w:val="0"/>
        <w:adjustRightInd w:val="0"/>
        <w:spacing w:after="0" w:line="240" w:lineRule="auto"/>
        <w:rPr>
          <w:rFonts w:ascii="Arial Narrow" w:eastAsia="Times New Roman" w:hAnsi="Arial Narrow" w:cs="Times New Roman"/>
          <w:color w:val="000000"/>
          <w:lang w:val="en-US"/>
        </w:rPr>
      </w:pPr>
    </w:p>
    <w:p w14:paraId="0145273E" w14:textId="77777777" w:rsidR="00A60D0C" w:rsidRPr="00E72BF1" w:rsidRDefault="00A60D0C" w:rsidP="00A60D0C">
      <w:pPr>
        <w:autoSpaceDE w:val="0"/>
        <w:autoSpaceDN w:val="0"/>
        <w:adjustRightInd w:val="0"/>
        <w:spacing w:after="0" w:line="240" w:lineRule="auto"/>
        <w:rPr>
          <w:rFonts w:ascii="Arial Narrow" w:eastAsia="Times New Roman" w:hAnsi="Arial Narrow" w:cs="Times New Roman"/>
          <w:color w:val="000000"/>
          <w:lang w:val="en-US"/>
        </w:rPr>
      </w:pPr>
    </w:p>
    <w:p w14:paraId="0CB3850E" w14:textId="77777777" w:rsidR="00F338C8" w:rsidRPr="00E72BF1" w:rsidRDefault="00F338C8" w:rsidP="00A60D0C">
      <w:pPr>
        <w:autoSpaceDE w:val="0"/>
        <w:autoSpaceDN w:val="0"/>
        <w:adjustRightInd w:val="0"/>
        <w:spacing w:after="0" w:line="240" w:lineRule="auto"/>
        <w:rPr>
          <w:rFonts w:ascii="Arial Narrow" w:eastAsia="Times New Roman" w:hAnsi="Arial Narrow" w:cs="Times New Roman"/>
          <w:color w:val="000000"/>
          <w:lang w:val="en-US"/>
        </w:rPr>
      </w:pPr>
    </w:p>
    <w:p w14:paraId="1BAD3A2A" w14:textId="0D6F94FE" w:rsidR="00A60D0C" w:rsidRPr="00E72BF1" w:rsidRDefault="009E0525" w:rsidP="00A60D0C">
      <w:pPr>
        <w:autoSpaceDE w:val="0"/>
        <w:autoSpaceDN w:val="0"/>
        <w:adjustRightInd w:val="0"/>
        <w:spacing w:after="0" w:line="240" w:lineRule="auto"/>
        <w:rPr>
          <w:rFonts w:ascii="Arial Narrow" w:eastAsia="Times New Roman" w:hAnsi="Arial Narrow" w:cs="Times New Roman"/>
          <w:color w:val="000000"/>
          <w:lang w:val="en-US"/>
        </w:rPr>
      </w:pPr>
      <w:r w:rsidRPr="00E72BF1">
        <w:rPr>
          <w:rFonts w:ascii="Arial Narrow" w:eastAsia="Times New Roman" w:hAnsi="Arial Narrow" w:cs="Times New Roman"/>
          <w:color w:val="000000"/>
          <w:lang w:val="en-US"/>
        </w:rPr>
        <w:t>/S/</w:t>
      </w:r>
      <w:r w:rsidR="00A60D0C" w:rsidRPr="00E72BF1">
        <w:rPr>
          <w:rFonts w:ascii="Arial Narrow" w:eastAsia="Times New Roman" w:hAnsi="Arial Narrow" w:cs="Times New Roman"/>
          <w:color w:val="000000"/>
          <w:lang w:val="en-US"/>
        </w:rPr>
        <w:t xml:space="preserve">_______________________________ </w:t>
      </w:r>
    </w:p>
    <w:p w14:paraId="5F9D300D" w14:textId="01D8FEBE" w:rsidR="00A60D0C" w:rsidRPr="00E72BF1" w:rsidRDefault="00A60D0C" w:rsidP="00A60D0C">
      <w:pPr>
        <w:autoSpaceDE w:val="0"/>
        <w:autoSpaceDN w:val="0"/>
        <w:adjustRightInd w:val="0"/>
        <w:spacing w:after="0" w:line="240" w:lineRule="auto"/>
        <w:rPr>
          <w:rFonts w:ascii="Arial Narrow" w:eastAsia="Times New Roman" w:hAnsi="Arial Narrow" w:cs="Times New Roman"/>
          <w:color w:val="000000"/>
          <w:lang w:val="en-US"/>
        </w:rPr>
      </w:pPr>
      <w:r w:rsidRPr="00E72BF1">
        <w:rPr>
          <w:rFonts w:ascii="Arial Narrow" w:eastAsia="Times New Roman" w:hAnsi="Arial Narrow" w:cs="Times New Roman"/>
          <w:color w:val="000000"/>
          <w:lang w:val="en-US"/>
        </w:rPr>
        <w:t xml:space="preserve">Client Name: </w:t>
      </w:r>
    </w:p>
    <w:p w14:paraId="122EEFF0" w14:textId="77777777" w:rsidR="009E0525" w:rsidRPr="00E72BF1" w:rsidRDefault="009E0525" w:rsidP="00A60D0C">
      <w:pPr>
        <w:autoSpaceDE w:val="0"/>
        <w:autoSpaceDN w:val="0"/>
        <w:adjustRightInd w:val="0"/>
        <w:spacing w:after="0" w:line="240" w:lineRule="auto"/>
        <w:rPr>
          <w:rFonts w:ascii="Arial Narrow" w:eastAsia="Times New Roman" w:hAnsi="Arial Narrow" w:cs="Times New Roman"/>
          <w:color w:val="000000"/>
          <w:lang w:val="en-US"/>
        </w:rPr>
      </w:pPr>
    </w:p>
    <w:p w14:paraId="71DB85C2" w14:textId="77777777" w:rsidR="009E0525" w:rsidRPr="00E72BF1" w:rsidRDefault="009E0525" w:rsidP="00A60D0C">
      <w:pPr>
        <w:autoSpaceDE w:val="0"/>
        <w:autoSpaceDN w:val="0"/>
        <w:adjustRightInd w:val="0"/>
        <w:spacing w:after="0" w:line="240" w:lineRule="auto"/>
        <w:rPr>
          <w:rFonts w:ascii="Arial Narrow" w:eastAsia="Times New Roman" w:hAnsi="Arial Narrow" w:cs="Times New Roman"/>
          <w:color w:val="000000"/>
          <w:lang w:val="en-US"/>
        </w:rPr>
      </w:pPr>
    </w:p>
    <w:p w14:paraId="7CB18048" w14:textId="40E490A1" w:rsidR="00A60D0C" w:rsidRPr="00E72BF1" w:rsidRDefault="00A60D0C" w:rsidP="00A60D0C">
      <w:pPr>
        <w:autoSpaceDE w:val="0"/>
        <w:autoSpaceDN w:val="0"/>
        <w:adjustRightInd w:val="0"/>
        <w:spacing w:after="0" w:line="240" w:lineRule="auto"/>
        <w:rPr>
          <w:rFonts w:ascii="Arial Narrow" w:eastAsia="Times New Roman" w:hAnsi="Arial Narrow" w:cs="Times New Roman"/>
          <w:color w:val="000000"/>
          <w:lang w:val="en-US"/>
        </w:rPr>
      </w:pPr>
      <w:r w:rsidRPr="00E72BF1">
        <w:rPr>
          <w:rFonts w:ascii="Arial Narrow" w:eastAsia="Times New Roman" w:hAnsi="Arial Narrow" w:cs="Times New Roman"/>
          <w:color w:val="000000"/>
          <w:lang w:val="en-US"/>
        </w:rPr>
        <w:t>Date:</w:t>
      </w:r>
      <w:r w:rsidR="009E0525" w:rsidRPr="00E72BF1">
        <w:rPr>
          <w:rFonts w:ascii="Arial Narrow" w:eastAsia="Times New Roman" w:hAnsi="Arial Narrow" w:cs="Times New Roman"/>
          <w:color w:val="000000"/>
          <w:lang w:val="en-US"/>
        </w:rPr>
        <w:t xml:space="preserve"> _____________________________</w:t>
      </w:r>
    </w:p>
    <w:p w14:paraId="64F90911" w14:textId="77777777" w:rsidR="00A60D0C" w:rsidRPr="00E72BF1" w:rsidRDefault="00A60D0C" w:rsidP="00A60D0C">
      <w:pPr>
        <w:autoSpaceDE w:val="0"/>
        <w:autoSpaceDN w:val="0"/>
        <w:adjustRightInd w:val="0"/>
        <w:spacing w:after="0" w:line="240" w:lineRule="auto"/>
        <w:rPr>
          <w:rFonts w:ascii="Arial Narrow" w:eastAsia="Times New Roman" w:hAnsi="Arial Narrow" w:cs="Times New Roman"/>
          <w:color w:val="000000"/>
          <w:lang w:val="en-US"/>
        </w:rPr>
      </w:pPr>
    </w:p>
    <w:p w14:paraId="6ECC2655" w14:textId="77777777" w:rsidR="00A60D0C" w:rsidRPr="00E72BF1" w:rsidRDefault="00A60D0C" w:rsidP="00A60D0C">
      <w:pPr>
        <w:autoSpaceDE w:val="0"/>
        <w:autoSpaceDN w:val="0"/>
        <w:adjustRightInd w:val="0"/>
        <w:spacing w:after="0" w:line="240" w:lineRule="auto"/>
        <w:rPr>
          <w:rFonts w:ascii="Arial Narrow" w:eastAsia="Times New Roman" w:hAnsi="Arial Narrow" w:cs="Times New Roman"/>
          <w:color w:val="000000"/>
          <w:lang w:val="en-US"/>
        </w:rPr>
      </w:pPr>
    </w:p>
    <w:p w14:paraId="2C4957E9" w14:textId="67FA53AA" w:rsidR="00A60D0C" w:rsidRPr="00E72BF1" w:rsidRDefault="00A60D0C" w:rsidP="00A60D0C">
      <w:pPr>
        <w:autoSpaceDE w:val="0"/>
        <w:autoSpaceDN w:val="0"/>
        <w:adjustRightInd w:val="0"/>
        <w:spacing w:after="0" w:line="240" w:lineRule="auto"/>
        <w:rPr>
          <w:rFonts w:ascii="Arial Narrow" w:eastAsia="Times New Roman" w:hAnsi="Arial Narrow" w:cs="Times New Roman"/>
          <w:color w:val="000000"/>
          <w:lang w:val="en-US"/>
        </w:rPr>
      </w:pPr>
    </w:p>
    <w:p w14:paraId="09689D84" w14:textId="77777777" w:rsidR="00F338C8" w:rsidRPr="00E72BF1" w:rsidRDefault="00F338C8" w:rsidP="00A60D0C">
      <w:pPr>
        <w:autoSpaceDE w:val="0"/>
        <w:autoSpaceDN w:val="0"/>
        <w:adjustRightInd w:val="0"/>
        <w:spacing w:after="0" w:line="240" w:lineRule="auto"/>
        <w:rPr>
          <w:rFonts w:ascii="Arial Narrow" w:eastAsia="Times New Roman" w:hAnsi="Arial Narrow" w:cs="Times New Roman"/>
          <w:color w:val="000000"/>
          <w:lang w:val="en-US"/>
        </w:rPr>
      </w:pPr>
    </w:p>
    <w:p w14:paraId="66E06407" w14:textId="4E583656" w:rsidR="00A60D0C" w:rsidRPr="00E72BF1" w:rsidRDefault="009E0525" w:rsidP="00A60D0C">
      <w:pPr>
        <w:autoSpaceDE w:val="0"/>
        <w:autoSpaceDN w:val="0"/>
        <w:adjustRightInd w:val="0"/>
        <w:spacing w:after="0" w:line="240" w:lineRule="auto"/>
        <w:rPr>
          <w:rFonts w:ascii="Arial Narrow" w:eastAsia="Times New Roman" w:hAnsi="Arial Narrow" w:cs="Times New Roman"/>
          <w:color w:val="000000"/>
          <w:lang w:val="en-US"/>
        </w:rPr>
      </w:pPr>
      <w:r w:rsidRPr="00E72BF1">
        <w:rPr>
          <w:rFonts w:ascii="Arial Narrow" w:eastAsia="Times New Roman" w:hAnsi="Arial Narrow" w:cs="Times New Roman"/>
          <w:color w:val="000000"/>
          <w:lang w:val="en-US"/>
        </w:rPr>
        <w:t xml:space="preserve">/S/ </w:t>
      </w:r>
      <w:r w:rsidR="00A60D0C" w:rsidRPr="00E72BF1">
        <w:rPr>
          <w:rFonts w:ascii="Arial Narrow" w:eastAsia="Times New Roman" w:hAnsi="Arial Narrow" w:cs="Times New Roman"/>
          <w:color w:val="000000"/>
          <w:lang w:val="en-US"/>
        </w:rPr>
        <w:t xml:space="preserve">_______________________________ </w:t>
      </w:r>
    </w:p>
    <w:p w14:paraId="496A446C" w14:textId="676F5233" w:rsidR="00A60D0C" w:rsidRPr="00E72BF1" w:rsidRDefault="00A60D0C" w:rsidP="00A60D0C">
      <w:pPr>
        <w:spacing w:after="0" w:line="240" w:lineRule="auto"/>
        <w:rPr>
          <w:rFonts w:ascii="Arial Narrow" w:eastAsia="Times New Roman" w:hAnsi="Arial Narrow" w:cs="Times New Roman"/>
          <w:color w:val="000000"/>
          <w:lang w:val="en-US"/>
        </w:rPr>
      </w:pPr>
      <w:r w:rsidRPr="00E72BF1">
        <w:rPr>
          <w:rFonts w:ascii="Arial Narrow" w:eastAsia="Times New Roman" w:hAnsi="Arial Narrow" w:cs="Times New Roman"/>
          <w:color w:val="000000"/>
          <w:lang w:val="en-US"/>
        </w:rPr>
        <w:t>Client Name</w:t>
      </w:r>
    </w:p>
    <w:p w14:paraId="3527B2E9" w14:textId="77777777" w:rsidR="009E0525" w:rsidRPr="00E72BF1" w:rsidRDefault="009E0525" w:rsidP="009E0525">
      <w:pPr>
        <w:autoSpaceDE w:val="0"/>
        <w:autoSpaceDN w:val="0"/>
        <w:adjustRightInd w:val="0"/>
        <w:spacing w:after="0" w:line="240" w:lineRule="auto"/>
        <w:rPr>
          <w:rFonts w:ascii="Arial Narrow" w:eastAsia="Times New Roman" w:hAnsi="Arial Narrow" w:cs="Times New Roman"/>
          <w:color w:val="000000"/>
          <w:lang w:val="en-US"/>
        </w:rPr>
      </w:pPr>
    </w:p>
    <w:p w14:paraId="4F076411" w14:textId="77777777" w:rsidR="009E0525" w:rsidRPr="00E72BF1" w:rsidRDefault="009E0525" w:rsidP="009E0525">
      <w:pPr>
        <w:autoSpaceDE w:val="0"/>
        <w:autoSpaceDN w:val="0"/>
        <w:adjustRightInd w:val="0"/>
        <w:spacing w:after="0" w:line="240" w:lineRule="auto"/>
        <w:rPr>
          <w:rFonts w:ascii="Arial Narrow" w:eastAsia="Times New Roman" w:hAnsi="Arial Narrow" w:cs="Times New Roman"/>
          <w:color w:val="000000"/>
          <w:lang w:val="en-US"/>
        </w:rPr>
      </w:pPr>
    </w:p>
    <w:p w14:paraId="6996CEB1" w14:textId="77777777" w:rsidR="009E0525" w:rsidRPr="00E72BF1" w:rsidRDefault="009E0525" w:rsidP="009E0525">
      <w:pPr>
        <w:autoSpaceDE w:val="0"/>
        <w:autoSpaceDN w:val="0"/>
        <w:adjustRightInd w:val="0"/>
        <w:spacing w:after="0" w:line="240" w:lineRule="auto"/>
        <w:rPr>
          <w:rFonts w:ascii="Arial Narrow" w:eastAsia="Times New Roman" w:hAnsi="Arial Narrow" w:cs="Times New Roman"/>
          <w:color w:val="000000"/>
          <w:lang w:val="en-US"/>
        </w:rPr>
      </w:pPr>
      <w:r w:rsidRPr="00E72BF1">
        <w:rPr>
          <w:rFonts w:ascii="Arial Narrow" w:eastAsia="Times New Roman" w:hAnsi="Arial Narrow" w:cs="Times New Roman"/>
          <w:color w:val="000000"/>
          <w:lang w:val="en-US"/>
        </w:rPr>
        <w:t>Date: _____________________________</w:t>
      </w:r>
    </w:p>
    <w:p w14:paraId="21ED52B6" w14:textId="4F793CE3" w:rsidR="006E1884" w:rsidRPr="00E72BF1" w:rsidRDefault="006E1884" w:rsidP="00A60D0C">
      <w:pPr>
        <w:spacing w:after="0" w:line="240" w:lineRule="auto"/>
        <w:rPr>
          <w:rFonts w:ascii="Arial Narrow" w:eastAsia="Times New Roman" w:hAnsi="Arial Narrow" w:cs="Times New Roman"/>
          <w:color w:val="000000"/>
          <w:lang w:val="en-US"/>
        </w:rPr>
      </w:pPr>
    </w:p>
    <w:p w14:paraId="4576DF67" w14:textId="7C65431D" w:rsidR="009E0525" w:rsidRPr="00E72BF1" w:rsidRDefault="009E0525" w:rsidP="00A60D0C">
      <w:pPr>
        <w:spacing w:after="0" w:line="240" w:lineRule="auto"/>
        <w:rPr>
          <w:rFonts w:ascii="Arial Narrow" w:eastAsia="Times New Roman" w:hAnsi="Arial Narrow" w:cs="Times New Roman"/>
          <w:color w:val="000000"/>
          <w:lang w:val="en-US"/>
        </w:rPr>
      </w:pPr>
    </w:p>
    <w:p w14:paraId="53CCA16D" w14:textId="6AB63497" w:rsidR="009E0525" w:rsidRPr="00E72BF1" w:rsidRDefault="009E0525" w:rsidP="00A60D0C">
      <w:pPr>
        <w:spacing w:after="0" w:line="240" w:lineRule="auto"/>
        <w:rPr>
          <w:rFonts w:ascii="Arial Narrow" w:eastAsia="Times New Roman" w:hAnsi="Arial Narrow" w:cs="Times New Roman"/>
          <w:color w:val="000000"/>
          <w:lang w:val="en-US"/>
        </w:rPr>
      </w:pPr>
      <w:r w:rsidRPr="00E72BF1">
        <w:rPr>
          <w:rFonts w:ascii="Arial Narrow" w:eastAsia="Times New Roman" w:hAnsi="Arial Narrow" w:cs="Times New Roman"/>
          <w:color w:val="000000"/>
          <w:lang w:val="en-US"/>
        </w:rPr>
        <w:t xml:space="preserve">NOTE:  Please send us a scan or photocopy of </w:t>
      </w:r>
      <w:r w:rsidR="00F338C8" w:rsidRPr="00E72BF1">
        <w:rPr>
          <w:rFonts w:ascii="Arial Narrow" w:eastAsia="Times New Roman" w:hAnsi="Arial Narrow" w:cs="Times New Roman"/>
          <w:color w:val="000000"/>
          <w:lang w:val="en-US"/>
        </w:rPr>
        <w:t xml:space="preserve">this page of our </w:t>
      </w:r>
      <w:r w:rsidRPr="00E72BF1">
        <w:rPr>
          <w:rFonts w:ascii="Arial Narrow" w:eastAsia="Times New Roman" w:hAnsi="Arial Narrow" w:cs="Times New Roman"/>
          <w:color w:val="000000"/>
          <w:lang w:val="en-US"/>
        </w:rPr>
        <w:t xml:space="preserve">letter of engagement signed by the client or clients. </w:t>
      </w:r>
    </w:p>
    <w:p w14:paraId="797385CC" w14:textId="77777777" w:rsidR="00432A66" w:rsidRPr="00E72BF1" w:rsidRDefault="00432A66" w:rsidP="00432A66">
      <w:pPr>
        <w:shd w:val="clear" w:color="auto" w:fill="FFFFFF"/>
        <w:spacing w:after="0" w:line="240" w:lineRule="auto"/>
        <w:rPr>
          <w:rFonts w:ascii="Arial Narrow" w:eastAsia="Times New Roman" w:hAnsi="Arial Narrow" w:cstheme="minorHAnsi"/>
          <w:color w:val="222222"/>
          <w:lang w:val="en-US"/>
        </w:rPr>
      </w:pPr>
    </w:p>
    <w:sectPr w:rsidR="00432A66" w:rsidRPr="00E72BF1" w:rsidSect="00C13FF5">
      <w:footerReference w:type="default" r:id="rId12"/>
      <w:pgSz w:w="11906" w:h="16838"/>
      <w:pgMar w:top="1440"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5FA08" w14:textId="77777777" w:rsidR="000A1C0A" w:rsidRDefault="000A1C0A" w:rsidP="009F77BE">
      <w:pPr>
        <w:spacing w:after="0" w:line="240" w:lineRule="auto"/>
      </w:pPr>
      <w:r>
        <w:separator/>
      </w:r>
    </w:p>
  </w:endnote>
  <w:endnote w:type="continuationSeparator" w:id="0">
    <w:p w14:paraId="3AF8CA63" w14:textId="77777777" w:rsidR="000A1C0A" w:rsidRDefault="000A1C0A" w:rsidP="009F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ngerine">
    <w:altName w:val="Calibri"/>
    <w:charset w:val="00"/>
    <w:family w:val="auto"/>
    <w:pitch w:val="variable"/>
    <w:sig w:usb0="A00000AF" w:usb1="4800004A" w:usb2="14000000" w:usb3="00000000" w:csb0="00000111" w:csb1="00000000"/>
  </w:font>
  <w:font w:name="Trebuchet MS">
    <w:panose1 w:val="020B0603020202020204"/>
    <w:charset w:val="00"/>
    <w:family w:val="swiss"/>
    <w:pitch w:val="variable"/>
    <w:sig w:usb0="00000687" w:usb1="00000000" w:usb2="00000000" w:usb3="00000000" w:csb0="0000009F" w:csb1="00000000"/>
  </w:font>
  <w:font w:name="Droid Serif">
    <w:altName w:val="Times New Roman"/>
    <w:charset w:val="00"/>
    <w:family w:val="auto"/>
    <w:pitch w:val="default"/>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6492264"/>
      <w:docPartObj>
        <w:docPartGallery w:val="Page Numbers (Bottom of Page)"/>
        <w:docPartUnique/>
      </w:docPartObj>
    </w:sdtPr>
    <w:sdtEndPr>
      <w:rPr>
        <w:noProof/>
      </w:rPr>
    </w:sdtEndPr>
    <w:sdtContent>
      <w:p w14:paraId="1F6AEC2A" w14:textId="77777777" w:rsidR="004C5492" w:rsidRDefault="004C5492">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3F2BC61" w14:textId="77777777" w:rsidR="00D629FE" w:rsidRPr="00B53DB0" w:rsidRDefault="00D629F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10D2E" w14:textId="77777777" w:rsidR="000A1C0A" w:rsidRDefault="000A1C0A" w:rsidP="009F77BE">
      <w:pPr>
        <w:spacing w:after="0" w:line="240" w:lineRule="auto"/>
      </w:pPr>
      <w:r>
        <w:separator/>
      </w:r>
    </w:p>
  </w:footnote>
  <w:footnote w:type="continuationSeparator" w:id="0">
    <w:p w14:paraId="360045C2" w14:textId="77777777" w:rsidR="000A1C0A" w:rsidRDefault="000A1C0A" w:rsidP="009F7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94EDE"/>
    <w:multiLevelType w:val="hybridMultilevel"/>
    <w:tmpl w:val="C5E6909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2725A42"/>
    <w:multiLevelType w:val="hybridMultilevel"/>
    <w:tmpl w:val="D69C9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D0AB7"/>
    <w:multiLevelType w:val="hybridMultilevel"/>
    <w:tmpl w:val="BAF28310"/>
    <w:lvl w:ilvl="0" w:tplc="236401A0">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563330ED"/>
    <w:multiLevelType w:val="hybridMultilevel"/>
    <w:tmpl w:val="32427924"/>
    <w:lvl w:ilvl="0" w:tplc="EA3A6956">
      <w:start w:val="1"/>
      <w:numFmt w:val="lowerLetter"/>
      <w:lvlText w:val="%1)"/>
      <w:lvlJc w:val="left"/>
      <w:pPr>
        <w:ind w:left="720" w:hanging="360"/>
      </w:pPr>
      <w:rPr>
        <w:rFonts w:ascii="Verdana" w:eastAsia="Times New Roman" w:hAnsi="Verdana" w:cs="Arial" w:hint="default"/>
        <w:color w:val="222222"/>
        <w:sz w:val="20"/>
      </w:rPr>
    </w:lvl>
    <w:lvl w:ilvl="1" w:tplc="125A5C2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1E3DA9"/>
    <w:multiLevelType w:val="hybridMultilevel"/>
    <w:tmpl w:val="716467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72E16B80"/>
    <w:multiLevelType w:val="hybridMultilevel"/>
    <w:tmpl w:val="577CC95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6E"/>
    <w:rsid w:val="0004008C"/>
    <w:rsid w:val="00056ADD"/>
    <w:rsid w:val="00076FEE"/>
    <w:rsid w:val="000A1C0A"/>
    <w:rsid w:val="000A5613"/>
    <w:rsid w:val="000B1F05"/>
    <w:rsid w:val="000C79C1"/>
    <w:rsid w:val="000D27C6"/>
    <w:rsid w:val="000E07EA"/>
    <w:rsid w:val="000E1480"/>
    <w:rsid w:val="000E1F1F"/>
    <w:rsid w:val="00100FC5"/>
    <w:rsid w:val="001044AF"/>
    <w:rsid w:val="00122459"/>
    <w:rsid w:val="00124747"/>
    <w:rsid w:val="00130662"/>
    <w:rsid w:val="00134467"/>
    <w:rsid w:val="00145FFF"/>
    <w:rsid w:val="00155BCE"/>
    <w:rsid w:val="00161C41"/>
    <w:rsid w:val="0017339F"/>
    <w:rsid w:val="001766EE"/>
    <w:rsid w:val="00185D2C"/>
    <w:rsid w:val="0019396C"/>
    <w:rsid w:val="001967EB"/>
    <w:rsid w:val="001A2DDB"/>
    <w:rsid w:val="001A7CEB"/>
    <w:rsid w:val="001B7832"/>
    <w:rsid w:val="001C62EC"/>
    <w:rsid w:val="001F0983"/>
    <w:rsid w:val="001F7B1A"/>
    <w:rsid w:val="00213FD6"/>
    <w:rsid w:val="0022248C"/>
    <w:rsid w:val="0023246B"/>
    <w:rsid w:val="0024717F"/>
    <w:rsid w:val="00267B6B"/>
    <w:rsid w:val="00276C01"/>
    <w:rsid w:val="002B6146"/>
    <w:rsid w:val="002B633E"/>
    <w:rsid w:val="002C590C"/>
    <w:rsid w:val="002D07C0"/>
    <w:rsid w:val="002D1728"/>
    <w:rsid w:val="002F58B2"/>
    <w:rsid w:val="00312030"/>
    <w:rsid w:val="00340C7D"/>
    <w:rsid w:val="00363274"/>
    <w:rsid w:val="00365AAC"/>
    <w:rsid w:val="00371FEE"/>
    <w:rsid w:val="00385D68"/>
    <w:rsid w:val="00391F7D"/>
    <w:rsid w:val="003B107C"/>
    <w:rsid w:val="003B2C24"/>
    <w:rsid w:val="003B5F13"/>
    <w:rsid w:val="003B7047"/>
    <w:rsid w:val="003C337E"/>
    <w:rsid w:val="003C35B3"/>
    <w:rsid w:val="003C43CA"/>
    <w:rsid w:val="00412171"/>
    <w:rsid w:val="0042668C"/>
    <w:rsid w:val="00432A66"/>
    <w:rsid w:val="00440D1E"/>
    <w:rsid w:val="0047486E"/>
    <w:rsid w:val="00482456"/>
    <w:rsid w:val="004953B0"/>
    <w:rsid w:val="004A5FD2"/>
    <w:rsid w:val="004C5492"/>
    <w:rsid w:val="004D1C60"/>
    <w:rsid w:val="004D38D2"/>
    <w:rsid w:val="004D76BB"/>
    <w:rsid w:val="004F1A8C"/>
    <w:rsid w:val="005303DD"/>
    <w:rsid w:val="00542D04"/>
    <w:rsid w:val="00545519"/>
    <w:rsid w:val="00561DEA"/>
    <w:rsid w:val="00562F80"/>
    <w:rsid w:val="00565237"/>
    <w:rsid w:val="00570E51"/>
    <w:rsid w:val="0058285E"/>
    <w:rsid w:val="00586947"/>
    <w:rsid w:val="00592C73"/>
    <w:rsid w:val="00596BF5"/>
    <w:rsid w:val="005B093F"/>
    <w:rsid w:val="005C071F"/>
    <w:rsid w:val="005C7816"/>
    <w:rsid w:val="005F1405"/>
    <w:rsid w:val="005F7AFD"/>
    <w:rsid w:val="00601C92"/>
    <w:rsid w:val="00604D96"/>
    <w:rsid w:val="00605DE3"/>
    <w:rsid w:val="00612919"/>
    <w:rsid w:val="00624F87"/>
    <w:rsid w:val="006311DA"/>
    <w:rsid w:val="006465C0"/>
    <w:rsid w:val="0065437D"/>
    <w:rsid w:val="006660B3"/>
    <w:rsid w:val="006701E0"/>
    <w:rsid w:val="00671EEF"/>
    <w:rsid w:val="00685B3C"/>
    <w:rsid w:val="0069478E"/>
    <w:rsid w:val="006E1884"/>
    <w:rsid w:val="006F4866"/>
    <w:rsid w:val="0070033B"/>
    <w:rsid w:val="00732166"/>
    <w:rsid w:val="007441D3"/>
    <w:rsid w:val="00750B9B"/>
    <w:rsid w:val="00752925"/>
    <w:rsid w:val="00771833"/>
    <w:rsid w:val="007777E9"/>
    <w:rsid w:val="0079644C"/>
    <w:rsid w:val="00796CC9"/>
    <w:rsid w:val="007E7A61"/>
    <w:rsid w:val="00817904"/>
    <w:rsid w:val="00841618"/>
    <w:rsid w:val="008432C1"/>
    <w:rsid w:val="00857B2D"/>
    <w:rsid w:val="00872C12"/>
    <w:rsid w:val="00894F55"/>
    <w:rsid w:val="008A0218"/>
    <w:rsid w:val="008A47E5"/>
    <w:rsid w:val="008A49F4"/>
    <w:rsid w:val="008C1C46"/>
    <w:rsid w:val="008E0E8C"/>
    <w:rsid w:val="00905F63"/>
    <w:rsid w:val="00922801"/>
    <w:rsid w:val="009261A4"/>
    <w:rsid w:val="00930AA7"/>
    <w:rsid w:val="0094648C"/>
    <w:rsid w:val="00962A3C"/>
    <w:rsid w:val="009A4CCD"/>
    <w:rsid w:val="009B1A1F"/>
    <w:rsid w:val="009E0525"/>
    <w:rsid w:val="009E4699"/>
    <w:rsid w:val="009F0415"/>
    <w:rsid w:val="009F77BE"/>
    <w:rsid w:val="00A17DA9"/>
    <w:rsid w:val="00A53A4A"/>
    <w:rsid w:val="00A60D0C"/>
    <w:rsid w:val="00A63695"/>
    <w:rsid w:val="00A974A6"/>
    <w:rsid w:val="00A974F2"/>
    <w:rsid w:val="00AA220B"/>
    <w:rsid w:val="00AA3293"/>
    <w:rsid w:val="00AE33EA"/>
    <w:rsid w:val="00B334D0"/>
    <w:rsid w:val="00B40D57"/>
    <w:rsid w:val="00B53DB0"/>
    <w:rsid w:val="00B54D87"/>
    <w:rsid w:val="00B55E22"/>
    <w:rsid w:val="00B94B15"/>
    <w:rsid w:val="00BB3824"/>
    <w:rsid w:val="00BD37CC"/>
    <w:rsid w:val="00BE5E55"/>
    <w:rsid w:val="00C13FF5"/>
    <w:rsid w:val="00C26D06"/>
    <w:rsid w:val="00C3274E"/>
    <w:rsid w:val="00C32CFB"/>
    <w:rsid w:val="00C535B4"/>
    <w:rsid w:val="00C6683C"/>
    <w:rsid w:val="00C723E8"/>
    <w:rsid w:val="00C7655B"/>
    <w:rsid w:val="00CB3090"/>
    <w:rsid w:val="00CE014C"/>
    <w:rsid w:val="00CF7FD4"/>
    <w:rsid w:val="00D03E3C"/>
    <w:rsid w:val="00D05290"/>
    <w:rsid w:val="00D0591B"/>
    <w:rsid w:val="00D07CCF"/>
    <w:rsid w:val="00D50F95"/>
    <w:rsid w:val="00D629FE"/>
    <w:rsid w:val="00D6474F"/>
    <w:rsid w:val="00D77DAD"/>
    <w:rsid w:val="00D82752"/>
    <w:rsid w:val="00D86F0A"/>
    <w:rsid w:val="00DA3950"/>
    <w:rsid w:val="00DA5011"/>
    <w:rsid w:val="00DD1BCC"/>
    <w:rsid w:val="00DE5050"/>
    <w:rsid w:val="00DE774F"/>
    <w:rsid w:val="00DF2F60"/>
    <w:rsid w:val="00DF317F"/>
    <w:rsid w:val="00DF584A"/>
    <w:rsid w:val="00E14291"/>
    <w:rsid w:val="00E276A2"/>
    <w:rsid w:val="00E352C0"/>
    <w:rsid w:val="00E62933"/>
    <w:rsid w:val="00E65930"/>
    <w:rsid w:val="00E72BF1"/>
    <w:rsid w:val="00E96A23"/>
    <w:rsid w:val="00EA27F6"/>
    <w:rsid w:val="00EB4378"/>
    <w:rsid w:val="00ED35E4"/>
    <w:rsid w:val="00F148C5"/>
    <w:rsid w:val="00F25799"/>
    <w:rsid w:val="00F338C8"/>
    <w:rsid w:val="00F7181B"/>
    <w:rsid w:val="00F742A9"/>
    <w:rsid w:val="00F906A3"/>
    <w:rsid w:val="00FA0A6B"/>
    <w:rsid w:val="00FA3436"/>
    <w:rsid w:val="00FB433E"/>
    <w:rsid w:val="00FB51BC"/>
    <w:rsid w:val="00FC1959"/>
    <w:rsid w:val="00FF3E98"/>
    <w:rsid w:val="00FF7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5C83F"/>
  <w15:docId w15:val="{340F6DAF-407A-4A4D-ABC7-E1EB978D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486E"/>
  </w:style>
  <w:style w:type="character" w:styleId="Hyperlink">
    <w:name w:val="Hyperlink"/>
    <w:basedOn w:val="DefaultParagraphFont"/>
    <w:uiPriority w:val="99"/>
    <w:semiHidden/>
    <w:unhideWhenUsed/>
    <w:rsid w:val="0047486E"/>
    <w:rPr>
      <w:color w:val="0000FF"/>
      <w:u w:val="single"/>
    </w:rPr>
  </w:style>
  <w:style w:type="table" w:styleId="TableGrid">
    <w:name w:val="Table Grid"/>
    <w:basedOn w:val="TableNormal"/>
    <w:uiPriority w:val="59"/>
    <w:rsid w:val="0043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7BE"/>
  </w:style>
  <w:style w:type="paragraph" w:styleId="Footer">
    <w:name w:val="footer"/>
    <w:basedOn w:val="Normal"/>
    <w:link w:val="FooterChar"/>
    <w:uiPriority w:val="99"/>
    <w:unhideWhenUsed/>
    <w:rsid w:val="009F7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7BE"/>
  </w:style>
  <w:style w:type="paragraph" w:styleId="BalloonText">
    <w:name w:val="Balloon Text"/>
    <w:basedOn w:val="Normal"/>
    <w:link w:val="BalloonTextChar"/>
    <w:uiPriority w:val="99"/>
    <w:semiHidden/>
    <w:unhideWhenUsed/>
    <w:rsid w:val="009F7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7BE"/>
    <w:rPr>
      <w:rFonts w:ascii="Tahoma" w:hAnsi="Tahoma" w:cs="Tahoma"/>
      <w:sz w:val="16"/>
      <w:szCs w:val="16"/>
    </w:rPr>
  </w:style>
  <w:style w:type="paragraph" w:styleId="ListParagraph">
    <w:name w:val="List Paragraph"/>
    <w:basedOn w:val="Normal"/>
    <w:uiPriority w:val="34"/>
    <w:qFormat/>
    <w:rsid w:val="00EA2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467573">
      <w:bodyDiv w:val="1"/>
      <w:marLeft w:val="0"/>
      <w:marRight w:val="0"/>
      <w:marTop w:val="0"/>
      <w:marBottom w:val="0"/>
      <w:divBdr>
        <w:top w:val="none" w:sz="0" w:space="0" w:color="auto"/>
        <w:left w:val="none" w:sz="0" w:space="0" w:color="auto"/>
        <w:bottom w:val="none" w:sz="0" w:space="0" w:color="auto"/>
        <w:right w:val="none" w:sz="0" w:space="0" w:color="auto"/>
      </w:divBdr>
      <w:divsChild>
        <w:div w:id="1135831693">
          <w:marLeft w:val="0"/>
          <w:marRight w:val="0"/>
          <w:marTop w:val="0"/>
          <w:marBottom w:val="0"/>
          <w:divBdr>
            <w:top w:val="none" w:sz="0" w:space="0" w:color="auto"/>
            <w:left w:val="none" w:sz="0" w:space="0" w:color="auto"/>
            <w:bottom w:val="none" w:sz="0" w:space="0" w:color="auto"/>
            <w:right w:val="none" w:sz="0" w:space="0" w:color="auto"/>
          </w:divBdr>
        </w:div>
        <w:div w:id="1162696015">
          <w:marLeft w:val="0"/>
          <w:marRight w:val="0"/>
          <w:marTop w:val="0"/>
          <w:marBottom w:val="0"/>
          <w:divBdr>
            <w:top w:val="none" w:sz="0" w:space="0" w:color="auto"/>
            <w:left w:val="none" w:sz="0" w:space="0" w:color="auto"/>
            <w:bottom w:val="none" w:sz="0" w:space="0" w:color="auto"/>
            <w:right w:val="none" w:sz="0" w:space="0" w:color="auto"/>
          </w:divBdr>
          <w:divsChild>
            <w:div w:id="1170684060">
              <w:marLeft w:val="0"/>
              <w:marRight w:val="0"/>
              <w:marTop w:val="0"/>
              <w:marBottom w:val="0"/>
              <w:divBdr>
                <w:top w:val="none" w:sz="0" w:space="0" w:color="auto"/>
                <w:left w:val="none" w:sz="0" w:space="0" w:color="auto"/>
                <w:bottom w:val="none" w:sz="0" w:space="0" w:color="auto"/>
                <w:right w:val="none" w:sz="0" w:space="0" w:color="auto"/>
              </w:divBdr>
              <w:divsChild>
                <w:div w:id="12758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torney-notary.co.uk" TargetMode="External"/><Relationship Id="rId5" Type="http://schemas.openxmlformats.org/officeDocument/2006/relationships/webSettings" Target="webSettings.xml"/><Relationship Id="rId10" Type="http://schemas.openxmlformats.org/officeDocument/2006/relationships/hyperlink" Target="mailto:info@attorney-notary.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2173E-6175-442E-B787-6E91740F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paralegal</dc:creator>
  <cp:lastModifiedBy>Thul One</cp:lastModifiedBy>
  <cp:revision>2</cp:revision>
  <cp:lastPrinted>2020-09-15T08:49:00Z</cp:lastPrinted>
  <dcterms:created xsi:type="dcterms:W3CDTF">2021-01-30T23:33:00Z</dcterms:created>
  <dcterms:modified xsi:type="dcterms:W3CDTF">2021-01-30T23:33:00Z</dcterms:modified>
</cp:coreProperties>
</file>